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81" w:rsidRDefault="00726481">
      <w:pPr>
        <w:rPr>
          <w:rFonts w:asciiTheme="minorHAnsi" w:hAnsiTheme="minorHAnsi" w:cstheme="minorHAnsi"/>
          <w:lang w:val="en-AU"/>
        </w:rPr>
      </w:pPr>
    </w:p>
    <w:p w:rsidR="00726481" w:rsidRDefault="00B7432C">
      <w:pPr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5C4BF14B" wp14:editId="6874C068">
            <wp:extent cx="914400" cy="887439"/>
            <wp:effectExtent l="0" t="0" r="0" b="8255"/>
            <wp:docPr id="2" name="Picture 2" descr="U:\MASTERS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MASTERS\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61" cy="9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481" w:rsidRDefault="00726481">
      <w:pPr>
        <w:rPr>
          <w:rFonts w:asciiTheme="minorHAnsi" w:hAnsiTheme="minorHAnsi" w:cstheme="minorHAnsi"/>
          <w:lang w:val="en-AU"/>
        </w:rPr>
      </w:pPr>
    </w:p>
    <w:p w:rsidR="00726481" w:rsidRDefault="00726481">
      <w:pPr>
        <w:rPr>
          <w:rFonts w:asciiTheme="minorHAnsi" w:hAnsiTheme="minorHAnsi" w:cstheme="minorHAnsi"/>
          <w:lang w:val="en-AU"/>
        </w:rPr>
      </w:pPr>
    </w:p>
    <w:p w:rsidR="00C35CA4" w:rsidRDefault="00054466">
      <w:pPr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December 2018</w:t>
      </w:r>
    </w:p>
    <w:p w:rsidR="00BC20CD" w:rsidRPr="00BC20CD" w:rsidRDefault="00BC20CD">
      <w:pPr>
        <w:rPr>
          <w:rFonts w:asciiTheme="minorHAnsi" w:hAnsiTheme="minorHAnsi" w:cstheme="minorHAnsi"/>
          <w:lang w:val="en-AU"/>
        </w:rPr>
      </w:pPr>
    </w:p>
    <w:p w:rsidR="007A216F" w:rsidRPr="00BC20CD" w:rsidRDefault="00FB7C82" w:rsidP="007508F5">
      <w:pPr>
        <w:jc w:val="center"/>
        <w:rPr>
          <w:rFonts w:asciiTheme="minorHAnsi" w:hAnsiTheme="minorHAnsi" w:cstheme="minorHAnsi"/>
          <w:b/>
          <w:sz w:val="40"/>
          <w:szCs w:val="40"/>
          <w:u w:val="single"/>
          <w:lang w:val="en-AU"/>
        </w:rPr>
      </w:pPr>
      <w:r w:rsidRPr="00BC20CD">
        <w:rPr>
          <w:rFonts w:asciiTheme="minorHAnsi" w:hAnsiTheme="minorHAnsi" w:cstheme="minorHAnsi"/>
          <w:b/>
          <w:sz w:val="40"/>
          <w:szCs w:val="40"/>
          <w:u w:val="single"/>
          <w:lang w:val="en-AU"/>
        </w:rPr>
        <w:t>STRIVE</w:t>
      </w:r>
      <w:r w:rsidR="00054466">
        <w:rPr>
          <w:rFonts w:asciiTheme="minorHAnsi" w:hAnsiTheme="minorHAnsi" w:cstheme="minorHAnsi"/>
          <w:b/>
          <w:sz w:val="40"/>
          <w:szCs w:val="40"/>
          <w:u w:val="single"/>
          <w:lang w:val="en-AU"/>
        </w:rPr>
        <w:t xml:space="preserve"> PROGRAM 2019</w:t>
      </w:r>
    </w:p>
    <w:p w:rsidR="007A216F" w:rsidRPr="00BC20CD" w:rsidRDefault="007A216F">
      <w:pPr>
        <w:rPr>
          <w:rFonts w:asciiTheme="minorHAnsi" w:hAnsiTheme="minorHAnsi" w:cstheme="minorHAnsi"/>
          <w:lang w:val="en-AU"/>
        </w:rPr>
      </w:pPr>
    </w:p>
    <w:p w:rsidR="00C35CA4" w:rsidRPr="00BC20CD" w:rsidRDefault="007508F5">
      <w:pPr>
        <w:rPr>
          <w:rFonts w:asciiTheme="minorHAnsi" w:hAnsiTheme="minorHAnsi" w:cstheme="minorHAnsi"/>
          <w:lang w:val="en-AU"/>
        </w:rPr>
      </w:pPr>
      <w:r w:rsidRPr="00BC20CD">
        <w:rPr>
          <w:rFonts w:asciiTheme="minorHAnsi" w:hAnsiTheme="minorHAnsi" w:cstheme="minorHAnsi"/>
          <w:lang w:val="en-AU"/>
        </w:rPr>
        <w:t>Dear Parents/Guardians</w:t>
      </w:r>
      <w:r w:rsidR="00C35CA4" w:rsidRPr="00BC20CD">
        <w:rPr>
          <w:rFonts w:asciiTheme="minorHAnsi" w:hAnsiTheme="minorHAnsi" w:cstheme="minorHAnsi"/>
          <w:lang w:val="en-AU"/>
        </w:rPr>
        <w:t xml:space="preserve"> </w:t>
      </w:r>
    </w:p>
    <w:p w:rsidR="00C35CA4" w:rsidRPr="00BC20CD" w:rsidRDefault="00C35CA4">
      <w:pPr>
        <w:rPr>
          <w:rFonts w:asciiTheme="minorHAnsi" w:hAnsiTheme="minorHAnsi" w:cstheme="minorHAnsi"/>
          <w:lang w:val="en-AU"/>
        </w:rPr>
      </w:pPr>
    </w:p>
    <w:p w:rsidR="00C35CA4" w:rsidRPr="00BC20CD" w:rsidRDefault="00C35CA4" w:rsidP="001B70B6">
      <w:pPr>
        <w:jc w:val="both"/>
        <w:rPr>
          <w:rFonts w:asciiTheme="minorHAnsi" w:hAnsiTheme="minorHAnsi" w:cstheme="minorHAnsi"/>
          <w:color w:val="003300"/>
        </w:rPr>
      </w:pPr>
      <w:r w:rsidRPr="00BC20CD">
        <w:rPr>
          <w:rFonts w:asciiTheme="minorHAnsi" w:hAnsiTheme="minorHAnsi" w:cstheme="minorHAnsi"/>
          <w:lang w:val="en-AU"/>
        </w:rPr>
        <w:t>As part of the Year 9 Curriculum at Belmont High School</w:t>
      </w:r>
      <w:r w:rsidR="00E40710" w:rsidRPr="00BC20CD">
        <w:rPr>
          <w:rFonts w:asciiTheme="minorHAnsi" w:hAnsiTheme="minorHAnsi" w:cstheme="minorHAnsi"/>
          <w:lang w:val="en-AU"/>
        </w:rPr>
        <w:t xml:space="preserve">, </w:t>
      </w:r>
      <w:r w:rsidRPr="00BC20CD">
        <w:rPr>
          <w:rFonts w:asciiTheme="minorHAnsi" w:hAnsiTheme="minorHAnsi" w:cstheme="minorHAnsi"/>
          <w:lang w:val="en-AU"/>
        </w:rPr>
        <w:t>students are i</w:t>
      </w:r>
      <w:r w:rsidR="00BC20CD" w:rsidRPr="00BC20CD">
        <w:rPr>
          <w:rFonts w:asciiTheme="minorHAnsi" w:hAnsiTheme="minorHAnsi" w:cstheme="minorHAnsi"/>
          <w:lang w:val="en-AU"/>
        </w:rPr>
        <w:t>nvolved in an innovative</w:t>
      </w:r>
      <w:r w:rsidR="00FB7C82" w:rsidRPr="00BC20CD">
        <w:rPr>
          <w:rFonts w:asciiTheme="minorHAnsi" w:hAnsiTheme="minorHAnsi" w:cstheme="minorHAnsi"/>
          <w:lang w:val="en-AU"/>
        </w:rPr>
        <w:t xml:space="preserve"> program called Strive</w:t>
      </w:r>
      <w:r w:rsidRPr="00BC20CD">
        <w:rPr>
          <w:rFonts w:asciiTheme="minorHAnsi" w:hAnsiTheme="minorHAnsi" w:cstheme="minorHAnsi"/>
          <w:lang w:val="en-AU"/>
        </w:rPr>
        <w:t>.</w:t>
      </w:r>
      <w:r w:rsidR="00FB7C82" w:rsidRPr="00BC20CD">
        <w:rPr>
          <w:rFonts w:asciiTheme="minorHAnsi" w:hAnsiTheme="minorHAnsi" w:cstheme="minorHAnsi"/>
          <w:lang w:val="en-AU"/>
        </w:rPr>
        <w:t xml:space="preserve"> This </w:t>
      </w:r>
      <w:r w:rsidRPr="00BC20CD">
        <w:rPr>
          <w:rFonts w:asciiTheme="minorHAnsi" w:hAnsiTheme="minorHAnsi" w:cstheme="minorHAnsi"/>
          <w:lang w:val="en-AU"/>
        </w:rPr>
        <w:t>is an education</w:t>
      </w:r>
      <w:r w:rsidR="006460E3" w:rsidRPr="00BC20CD">
        <w:rPr>
          <w:rFonts w:asciiTheme="minorHAnsi" w:hAnsiTheme="minorHAnsi" w:cstheme="minorHAnsi"/>
          <w:lang w:val="en-AU"/>
        </w:rPr>
        <w:t>al</w:t>
      </w:r>
      <w:r w:rsidRPr="00BC20CD">
        <w:rPr>
          <w:rFonts w:asciiTheme="minorHAnsi" w:hAnsiTheme="minorHAnsi" w:cstheme="minorHAnsi"/>
          <w:lang w:val="en-AU"/>
        </w:rPr>
        <w:t xml:space="preserve"> program </w:t>
      </w:r>
      <w:r w:rsidRPr="00BC20CD">
        <w:rPr>
          <w:rFonts w:asciiTheme="minorHAnsi" w:hAnsiTheme="minorHAnsi" w:cstheme="minorHAnsi"/>
          <w:color w:val="003300"/>
        </w:rPr>
        <w:t>designed to support the development of each student as a morally responsible person with a positive self-image, a sense of self-worth, who values others and respects their rights.</w:t>
      </w:r>
    </w:p>
    <w:p w:rsidR="00C35CA4" w:rsidRPr="00BC20CD" w:rsidRDefault="00C35CA4" w:rsidP="001B70B6">
      <w:pPr>
        <w:jc w:val="both"/>
        <w:rPr>
          <w:rFonts w:asciiTheme="minorHAnsi" w:hAnsiTheme="minorHAnsi" w:cstheme="minorHAnsi"/>
          <w:color w:val="003300"/>
        </w:rPr>
      </w:pPr>
    </w:p>
    <w:p w:rsidR="00C35CA4" w:rsidRPr="00BC20CD" w:rsidRDefault="00C35CA4" w:rsidP="001B70B6">
      <w:pPr>
        <w:jc w:val="both"/>
        <w:rPr>
          <w:rFonts w:asciiTheme="minorHAnsi" w:hAnsiTheme="minorHAnsi" w:cstheme="minorHAnsi"/>
        </w:rPr>
      </w:pPr>
      <w:r w:rsidRPr="00BC20CD">
        <w:rPr>
          <w:rFonts w:asciiTheme="minorHAnsi" w:hAnsiTheme="minorHAnsi" w:cstheme="minorHAnsi"/>
          <w:color w:val="003300"/>
        </w:rPr>
        <w:t xml:space="preserve">All students will be encouraged to develop </w:t>
      </w:r>
      <w:r w:rsidR="00BC20CD" w:rsidRPr="00BC20CD">
        <w:rPr>
          <w:rFonts w:asciiTheme="minorHAnsi" w:hAnsiTheme="minorHAnsi" w:cstheme="minorHAnsi"/>
          <w:color w:val="003300"/>
        </w:rPr>
        <w:t>recognition</w:t>
      </w:r>
      <w:r w:rsidRPr="00BC20CD">
        <w:rPr>
          <w:rFonts w:asciiTheme="minorHAnsi" w:hAnsiTheme="minorHAnsi" w:cstheme="minorHAnsi"/>
          <w:color w:val="003300"/>
        </w:rPr>
        <w:t xml:space="preserve"> of the importance of </w:t>
      </w:r>
      <w:r w:rsidR="004A7019" w:rsidRPr="00BC20CD">
        <w:rPr>
          <w:rFonts w:asciiTheme="minorHAnsi" w:hAnsiTheme="minorHAnsi" w:cstheme="minorHAnsi"/>
          <w:color w:val="003300"/>
        </w:rPr>
        <w:t xml:space="preserve">acquiring and using the skills </w:t>
      </w:r>
      <w:r w:rsidRPr="00BC20CD">
        <w:rPr>
          <w:rFonts w:asciiTheme="minorHAnsi" w:hAnsiTheme="minorHAnsi" w:cstheme="minorHAnsi"/>
          <w:color w:val="003300"/>
        </w:rPr>
        <w:t>which will allow them to operate successfully as global citizens. A fundamental belief underpinning the program is that all students have the ability to learn and to progress</w:t>
      </w:r>
      <w:r w:rsidR="00FB7C82" w:rsidRPr="00BC20CD">
        <w:rPr>
          <w:rFonts w:asciiTheme="minorHAnsi" w:hAnsiTheme="minorHAnsi" w:cstheme="minorHAnsi"/>
          <w:color w:val="003300"/>
        </w:rPr>
        <w:t xml:space="preserve"> – to </w:t>
      </w:r>
      <w:r w:rsidR="00FB7C82" w:rsidRPr="00BC20CD">
        <w:rPr>
          <w:rFonts w:asciiTheme="minorHAnsi" w:hAnsiTheme="minorHAnsi" w:cstheme="minorHAnsi"/>
          <w:i/>
          <w:color w:val="003300"/>
        </w:rPr>
        <w:t>strive</w:t>
      </w:r>
      <w:r w:rsidR="00FB7C82" w:rsidRPr="00BC20CD">
        <w:rPr>
          <w:rFonts w:asciiTheme="minorHAnsi" w:hAnsiTheme="minorHAnsi" w:cstheme="minorHAnsi"/>
          <w:color w:val="003300"/>
        </w:rPr>
        <w:t xml:space="preserve"> into the future as positive individuals</w:t>
      </w:r>
      <w:r w:rsidRPr="00BC20CD">
        <w:rPr>
          <w:rFonts w:asciiTheme="minorHAnsi" w:hAnsiTheme="minorHAnsi" w:cstheme="minorHAnsi"/>
          <w:color w:val="003300"/>
        </w:rPr>
        <w:t xml:space="preserve">. </w:t>
      </w:r>
    </w:p>
    <w:p w:rsidR="00C35CA4" w:rsidRPr="00BC20CD" w:rsidRDefault="00C35CA4" w:rsidP="001B70B6">
      <w:pPr>
        <w:pStyle w:val="NormalWeb"/>
        <w:jc w:val="both"/>
        <w:rPr>
          <w:rFonts w:asciiTheme="minorHAnsi" w:hAnsiTheme="minorHAnsi" w:cstheme="minorHAnsi"/>
        </w:rPr>
      </w:pPr>
      <w:r w:rsidRPr="00BC20CD">
        <w:rPr>
          <w:rFonts w:asciiTheme="minorHAnsi" w:hAnsiTheme="minorHAnsi" w:cstheme="minorHAnsi"/>
          <w:color w:val="003300"/>
        </w:rPr>
        <w:t xml:space="preserve">We aspire to support the development of all students as autonomous learners. Individual preferred learning styles are to be facilitated and extended by a wide range of effective </w:t>
      </w:r>
      <w:bookmarkStart w:id="0" w:name="_GoBack"/>
      <w:bookmarkEnd w:id="0"/>
      <w:r w:rsidRPr="00BC20CD">
        <w:rPr>
          <w:rFonts w:asciiTheme="minorHAnsi" w:hAnsiTheme="minorHAnsi" w:cstheme="minorHAnsi"/>
          <w:color w:val="003300"/>
        </w:rPr>
        <w:t>teaching approaches and by the use of appropriate learning technologies.</w:t>
      </w:r>
    </w:p>
    <w:p w:rsidR="00C35CA4" w:rsidRPr="00BC20CD" w:rsidRDefault="00FB7C82" w:rsidP="001B70B6">
      <w:pPr>
        <w:pStyle w:val="NormalWeb"/>
        <w:jc w:val="both"/>
        <w:rPr>
          <w:rFonts w:asciiTheme="minorHAnsi" w:hAnsiTheme="minorHAnsi" w:cstheme="minorHAnsi"/>
          <w:color w:val="003300"/>
        </w:rPr>
      </w:pPr>
      <w:r w:rsidRPr="00BC20CD">
        <w:rPr>
          <w:rFonts w:asciiTheme="minorHAnsi" w:hAnsiTheme="minorHAnsi" w:cstheme="minorHAnsi"/>
          <w:color w:val="003300"/>
        </w:rPr>
        <w:t>The Strive</w:t>
      </w:r>
      <w:r w:rsidR="00C35CA4" w:rsidRPr="00BC20CD">
        <w:rPr>
          <w:rFonts w:asciiTheme="minorHAnsi" w:hAnsiTheme="minorHAnsi" w:cstheme="minorHAnsi"/>
          <w:color w:val="003300"/>
        </w:rPr>
        <w:t xml:space="preserve"> program</w:t>
      </w:r>
      <w:r w:rsidR="00C35CA4" w:rsidRPr="00BC20CD">
        <w:rPr>
          <w:rFonts w:asciiTheme="minorHAnsi" w:hAnsiTheme="minorHAnsi" w:cstheme="minorHAnsi"/>
        </w:rPr>
        <w:t xml:space="preserve"> </w:t>
      </w:r>
      <w:r w:rsidR="00C35CA4" w:rsidRPr="00BC20CD">
        <w:rPr>
          <w:rFonts w:asciiTheme="minorHAnsi" w:hAnsiTheme="minorHAnsi" w:cstheme="minorHAnsi"/>
          <w:color w:val="003300"/>
        </w:rPr>
        <w:t xml:space="preserve">will provide a </w:t>
      </w:r>
      <w:r w:rsidR="004A7019" w:rsidRPr="00BC20CD">
        <w:rPr>
          <w:rFonts w:asciiTheme="minorHAnsi" w:hAnsiTheme="minorHAnsi" w:cstheme="minorHAnsi"/>
          <w:color w:val="003300"/>
        </w:rPr>
        <w:t xml:space="preserve">supportive, caring environment </w:t>
      </w:r>
      <w:r w:rsidR="00C35CA4" w:rsidRPr="00BC20CD">
        <w:rPr>
          <w:rFonts w:asciiTheme="minorHAnsi" w:hAnsiTheme="minorHAnsi" w:cstheme="minorHAnsi"/>
          <w:color w:val="003300"/>
        </w:rPr>
        <w:t>which promotes positive student and teacher relationships</w:t>
      </w:r>
      <w:r w:rsidR="00951745" w:rsidRPr="00BC20CD">
        <w:rPr>
          <w:rFonts w:asciiTheme="minorHAnsi" w:hAnsiTheme="minorHAnsi" w:cstheme="minorHAnsi"/>
          <w:color w:val="003300"/>
        </w:rPr>
        <w:t>. It will continue to foster</w:t>
      </w:r>
      <w:r w:rsidR="00C35CA4" w:rsidRPr="00BC20CD">
        <w:rPr>
          <w:rFonts w:asciiTheme="minorHAnsi" w:hAnsiTheme="minorHAnsi" w:cstheme="minorHAnsi"/>
          <w:color w:val="003300"/>
        </w:rPr>
        <w:t xml:space="preserve"> a positive attitude to learning and the pursuit of excellence in all students. </w:t>
      </w:r>
    </w:p>
    <w:p w:rsidR="00C35CA4" w:rsidRPr="00054466" w:rsidRDefault="00C35CA4" w:rsidP="001B70B6">
      <w:pPr>
        <w:pStyle w:val="NormalWeb"/>
        <w:jc w:val="both"/>
        <w:rPr>
          <w:rFonts w:asciiTheme="minorHAnsi" w:hAnsiTheme="minorHAnsi" w:cstheme="minorHAnsi"/>
        </w:rPr>
      </w:pPr>
      <w:r w:rsidRPr="00BC20CD">
        <w:rPr>
          <w:rFonts w:asciiTheme="minorHAnsi" w:hAnsiTheme="minorHAnsi" w:cstheme="minorHAnsi"/>
          <w:color w:val="003300"/>
        </w:rPr>
        <w:t>The program involves a range of activities, lessons and learning experiences for the students. Each term in 20</w:t>
      </w:r>
      <w:r w:rsidR="004C53F7" w:rsidRPr="00BC20CD">
        <w:rPr>
          <w:rFonts w:asciiTheme="minorHAnsi" w:hAnsiTheme="minorHAnsi" w:cstheme="minorHAnsi"/>
          <w:color w:val="003300"/>
        </w:rPr>
        <w:t>1</w:t>
      </w:r>
      <w:r w:rsidR="00054466">
        <w:rPr>
          <w:rFonts w:asciiTheme="minorHAnsi" w:hAnsiTheme="minorHAnsi" w:cstheme="minorHAnsi"/>
          <w:color w:val="003300"/>
        </w:rPr>
        <w:t>9</w:t>
      </w:r>
      <w:r w:rsidRPr="00BC20CD">
        <w:rPr>
          <w:rFonts w:asciiTheme="minorHAnsi" w:hAnsiTheme="minorHAnsi" w:cstheme="minorHAnsi"/>
          <w:color w:val="003300"/>
        </w:rPr>
        <w:t xml:space="preserve"> will have a theme including challenges on a personal, academic, community and life skill level. Some of th</w:t>
      </w:r>
      <w:r w:rsidR="002934F8" w:rsidRPr="00BC20CD">
        <w:rPr>
          <w:rFonts w:asciiTheme="minorHAnsi" w:hAnsiTheme="minorHAnsi" w:cstheme="minorHAnsi"/>
          <w:color w:val="003300"/>
        </w:rPr>
        <w:t xml:space="preserve">e important aspects of the Strive </w:t>
      </w:r>
      <w:r w:rsidRPr="00BC20CD">
        <w:rPr>
          <w:rFonts w:asciiTheme="minorHAnsi" w:hAnsiTheme="minorHAnsi" w:cstheme="minorHAnsi"/>
          <w:color w:val="003300"/>
        </w:rPr>
        <w:t>program embraced by students are community service work,</w:t>
      </w:r>
      <w:r w:rsidR="00951745" w:rsidRPr="00BC20CD">
        <w:rPr>
          <w:rFonts w:asciiTheme="minorHAnsi" w:hAnsiTheme="minorHAnsi" w:cstheme="minorHAnsi"/>
          <w:color w:val="003300"/>
        </w:rPr>
        <w:t xml:space="preserve"> regional excursions,</w:t>
      </w:r>
      <w:r w:rsidRPr="00BC20CD">
        <w:rPr>
          <w:rFonts w:asciiTheme="minorHAnsi" w:hAnsiTheme="minorHAnsi" w:cstheme="minorHAnsi"/>
          <w:color w:val="003300"/>
        </w:rPr>
        <w:t xml:space="preserve"> guest motivational speakers</w:t>
      </w:r>
      <w:r w:rsidR="00951745" w:rsidRPr="00BC20CD">
        <w:rPr>
          <w:rFonts w:asciiTheme="minorHAnsi" w:hAnsiTheme="minorHAnsi" w:cstheme="minorHAnsi"/>
          <w:color w:val="003300"/>
        </w:rPr>
        <w:t xml:space="preserve"> and workshops</w:t>
      </w:r>
      <w:r w:rsidRPr="00BC20CD">
        <w:rPr>
          <w:rFonts w:asciiTheme="minorHAnsi" w:hAnsiTheme="minorHAnsi" w:cstheme="minorHAnsi"/>
          <w:color w:val="003300"/>
        </w:rPr>
        <w:t>, careers education</w:t>
      </w:r>
      <w:r w:rsidR="00F64C37" w:rsidRPr="00BC20CD">
        <w:rPr>
          <w:rFonts w:asciiTheme="minorHAnsi" w:hAnsiTheme="minorHAnsi" w:cstheme="minorHAnsi"/>
          <w:color w:val="003300"/>
        </w:rPr>
        <w:t xml:space="preserve"> and development of pathways</w:t>
      </w:r>
      <w:r w:rsidRPr="00BC20CD">
        <w:rPr>
          <w:rFonts w:asciiTheme="minorHAnsi" w:hAnsiTheme="minorHAnsi" w:cstheme="minorHAnsi"/>
          <w:color w:val="003300"/>
        </w:rPr>
        <w:t xml:space="preserve"> and individual investigation tasks</w:t>
      </w:r>
      <w:r w:rsidRPr="00054466">
        <w:rPr>
          <w:rFonts w:asciiTheme="minorHAnsi" w:hAnsiTheme="minorHAnsi" w:cstheme="minorHAnsi"/>
          <w:color w:val="003300"/>
        </w:rPr>
        <w:t xml:space="preserve">. </w:t>
      </w:r>
      <w:r w:rsidR="00054466" w:rsidRPr="00054466">
        <w:rPr>
          <w:rFonts w:asciiTheme="minorHAnsi" w:hAnsiTheme="minorHAnsi" w:cstheme="minorHAnsi"/>
          <w:color w:val="003300"/>
        </w:rPr>
        <w:t xml:space="preserve"> </w:t>
      </w:r>
      <w:r w:rsidR="00054466" w:rsidRPr="00054466">
        <w:rPr>
          <w:rFonts w:asciiTheme="minorHAnsi" w:hAnsiTheme="minorHAnsi" w:cstheme="minorHAnsi"/>
        </w:rPr>
        <w:t xml:space="preserve">Due to the cost of these educational </w:t>
      </w:r>
      <w:proofErr w:type="gramStart"/>
      <w:r w:rsidR="00054466" w:rsidRPr="00054466">
        <w:rPr>
          <w:rFonts w:asciiTheme="minorHAnsi" w:hAnsiTheme="minorHAnsi" w:cstheme="minorHAnsi"/>
        </w:rPr>
        <w:t>activities</w:t>
      </w:r>
      <w:proofErr w:type="gramEnd"/>
      <w:r w:rsidR="00054466" w:rsidRPr="00054466">
        <w:rPr>
          <w:rFonts w:asciiTheme="minorHAnsi" w:hAnsiTheme="minorHAnsi" w:cstheme="minorHAnsi"/>
        </w:rPr>
        <w:t xml:space="preserve"> a $100 levy applies</w:t>
      </w:r>
      <w:r w:rsidR="00054466">
        <w:rPr>
          <w:rFonts w:asciiTheme="minorHAnsi" w:hAnsiTheme="minorHAnsi" w:cstheme="minorHAnsi"/>
        </w:rPr>
        <w:t>.</w:t>
      </w:r>
    </w:p>
    <w:p w:rsidR="00C35CA4" w:rsidRPr="00BC20CD" w:rsidRDefault="006460E3" w:rsidP="001B70B6">
      <w:pPr>
        <w:jc w:val="both"/>
        <w:rPr>
          <w:rFonts w:asciiTheme="minorHAnsi" w:hAnsiTheme="minorHAnsi" w:cstheme="minorHAnsi"/>
          <w:lang w:val="en-AU"/>
        </w:rPr>
      </w:pPr>
      <w:r w:rsidRPr="00BC20CD">
        <w:rPr>
          <w:rFonts w:asciiTheme="minorHAnsi" w:hAnsiTheme="minorHAnsi" w:cstheme="minorHAnsi"/>
          <w:lang w:val="en-AU"/>
        </w:rPr>
        <w:t xml:space="preserve">If you </w:t>
      </w:r>
      <w:proofErr w:type="gramStart"/>
      <w:r w:rsidRPr="00BC20CD">
        <w:rPr>
          <w:rFonts w:asciiTheme="minorHAnsi" w:hAnsiTheme="minorHAnsi" w:cstheme="minorHAnsi"/>
          <w:lang w:val="en-AU"/>
        </w:rPr>
        <w:t>have</w:t>
      </w:r>
      <w:proofErr w:type="gramEnd"/>
      <w:r w:rsidRPr="00BC20CD">
        <w:rPr>
          <w:rFonts w:asciiTheme="minorHAnsi" w:hAnsiTheme="minorHAnsi" w:cstheme="minorHAnsi"/>
          <w:lang w:val="en-AU"/>
        </w:rPr>
        <w:t xml:space="preserve"> any further enquires about the program for 20</w:t>
      </w:r>
      <w:r w:rsidR="000418F6" w:rsidRPr="00BC20CD">
        <w:rPr>
          <w:rFonts w:asciiTheme="minorHAnsi" w:hAnsiTheme="minorHAnsi" w:cstheme="minorHAnsi"/>
          <w:lang w:val="en-AU"/>
        </w:rPr>
        <w:t>1</w:t>
      </w:r>
      <w:r w:rsidR="00054466">
        <w:rPr>
          <w:rFonts w:asciiTheme="minorHAnsi" w:hAnsiTheme="minorHAnsi" w:cstheme="minorHAnsi"/>
          <w:lang w:val="en-AU"/>
        </w:rPr>
        <w:t>9</w:t>
      </w:r>
      <w:r w:rsidRPr="00BC20CD">
        <w:rPr>
          <w:rFonts w:asciiTheme="minorHAnsi" w:hAnsiTheme="minorHAnsi" w:cstheme="minorHAnsi"/>
          <w:lang w:val="en-AU"/>
        </w:rPr>
        <w:t xml:space="preserve"> please do not hesitate to contact </w:t>
      </w:r>
      <w:r w:rsidR="007508F5" w:rsidRPr="00BC20CD">
        <w:rPr>
          <w:rFonts w:asciiTheme="minorHAnsi" w:hAnsiTheme="minorHAnsi" w:cstheme="minorHAnsi"/>
          <w:lang w:val="en-AU"/>
        </w:rPr>
        <w:t>me</w:t>
      </w:r>
      <w:r w:rsidRPr="00BC20CD">
        <w:rPr>
          <w:rFonts w:asciiTheme="minorHAnsi" w:hAnsiTheme="minorHAnsi" w:cstheme="minorHAnsi"/>
          <w:lang w:val="en-AU"/>
        </w:rPr>
        <w:t xml:space="preserve">. </w:t>
      </w:r>
    </w:p>
    <w:p w:rsidR="00BC20CD" w:rsidRDefault="00BC20CD" w:rsidP="001B70B6">
      <w:pPr>
        <w:jc w:val="both"/>
        <w:rPr>
          <w:rFonts w:asciiTheme="minorHAnsi" w:hAnsiTheme="minorHAnsi" w:cstheme="minorHAnsi"/>
          <w:lang w:val="en-AU"/>
        </w:rPr>
      </w:pPr>
    </w:p>
    <w:p w:rsidR="00BC20CD" w:rsidRDefault="00BC20CD">
      <w:pPr>
        <w:rPr>
          <w:rFonts w:asciiTheme="minorHAnsi" w:hAnsiTheme="minorHAnsi" w:cstheme="minorHAnsi"/>
          <w:lang w:val="en-AU"/>
        </w:rPr>
      </w:pPr>
    </w:p>
    <w:p w:rsidR="00726481" w:rsidRPr="00BC20CD" w:rsidRDefault="00726481">
      <w:pPr>
        <w:rPr>
          <w:rFonts w:asciiTheme="minorHAnsi" w:hAnsiTheme="minorHAnsi" w:cstheme="minorHAnsi"/>
          <w:lang w:val="en-AU"/>
        </w:rPr>
      </w:pPr>
    </w:p>
    <w:p w:rsidR="00C35CA4" w:rsidRPr="00BC20CD" w:rsidRDefault="00BA2278">
      <w:pPr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Naomi Serle</w:t>
      </w:r>
    </w:p>
    <w:p w:rsidR="00C35CA4" w:rsidRPr="00BC20CD" w:rsidRDefault="00FB7C82">
      <w:pPr>
        <w:rPr>
          <w:rFonts w:asciiTheme="minorHAnsi" w:hAnsiTheme="minorHAnsi" w:cstheme="minorHAnsi"/>
          <w:lang w:val="en-AU"/>
        </w:rPr>
      </w:pPr>
      <w:r w:rsidRPr="00BC20CD">
        <w:rPr>
          <w:rFonts w:asciiTheme="minorHAnsi" w:hAnsiTheme="minorHAnsi" w:cstheme="minorHAnsi"/>
          <w:lang w:val="en-AU"/>
        </w:rPr>
        <w:t>Strive</w:t>
      </w:r>
      <w:r w:rsidR="007508F5" w:rsidRPr="00BC20CD">
        <w:rPr>
          <w:rFonts w:asciiTheme="minorHAnsi" w:hAnsiTheme="minorHAnsi" w:cstheme="minorHAnsi"/>
          <w:lang w:val="en-AU"/>
        </w:rPr>
        <w:t xml:space="preserve"> Coordinator</w:t>
      </w:r>
    </w:p>
    <w:p w:rsidR="000418F6" w:rsidRDefault="001B70B6">
      <w:pPr>
        <w:rPr>
          <w:rFonts w:asciiTheme="minorHAnsi" w:hAnsiTheme="minorHAnsi" w:cstheme="minorHAnsi"/>
          <w:lang w:val="en-AU"/>
        </w:rPr>
      </w:pPr>
      <w:hyperlink r:id="rId6" w:history="1">
        <w:r w:rsidR="00031751" w:rsidRPr="002F64C6">
          <w:rPr>
            <w:rStyle w:val="Hyperlink"/>
            <w:rFonts w:asciiTheme="minorHAnsi" w:hAnsiTheme="minorHAnsi" w:cstheme="minorHAnsi"/>
            <w:lang w:val="en-AU"/>
          </w:rPr>
          <w:t>serle.naomi.f@edumail.vic.gov.au</w:t>
        </w:r>
      </w:hyperlink>
    </w:p>
    <w:p w:rsidR="00E67153" w:rsidRPr="00BC20CD" w:rsidRDefault="00E67153">
      <w:pPr>
        <w:rPr>
          <w:rFonts w:asciiTheme="minorHAnsi" w:hAnsiTheme="minorHAnsi" w:cstheme="minorHAnsi"/>
          <w:lang w:val="en-AU"/>
        </w:rPr>
      </w:pPr>
    </w:p>
    <w:sectPr w:rsidR="00E67153" w:rsidRPr="00BC20CD" w:rsidSect="00726481">
      <w:pgSz w:w="12240" w:h="15840"/>
      <w:pgMar w:top="567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C357C"/>
    <w:multiLevelType w:val="multilevel"/>
    <w:tmpl w:val="21B0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A4"/>
    <w:rsid w:val="00031751"/>
    <w:rsid w:val="000418F6"/>
    <w:rsid w:val="00054466"/>
    <w:rsid w:val="000E0916"/>
    <w:rsid w:val="001B70B6"/>
    <w:rsid w:val="002934F8"/>
    <w:rsid w:val="004A7019"/>
    <w:rsid w:val="004C53F7"/>
    <w:rsid w:val="005D4231"/>
    <w:rsid w:val="006460E3"/>
    <w:rsid w:val="007174A8"/>
    <w:rsid w:val="00726481"/>
    <w:rsid w:val="007508F5"/>
    <w:rsid w:val="007A216F"/>
    <w:rsid w:val="008B1918"/>
    <w:rsid w:val="008F73BB"/>
    <w:rsid w:val="00905E22"/>
    <w:rsid w:val="00951745"/>
    <w:rsid w:val="009E2A94"/>
    <w:rsid w:val="00AF70FC"/>
    <w:rsid w:val="00B7432C"/>
    <w:rsid w:val="00B94BCA"/>
    <w:rsid w:val="00BA2278"/>
    <w:rsid w:val="00BC20CD"/>
    <w:rsid w:val="00C143E9"/>
    <w:rsid w:val="00C35CA4"/>
    <w:rsid w:val="00D33C45"/>
    <w:rsid w:val="00D5333D"/>
    <w:rsid w:val="00E40710"/>
    <w:rsid w:val="00E67153"/>
    <w:rsid w:val="00E76F14"/>
    <w:rsid w:val="00F64C37"/>
    <w:rsid w:val="00FB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3BCCC"/>
  <w15:docId w15:val="{9630A143-1131-46A1-ABD5-1A417D6B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9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35CA4"/>
    <w:pPr>
      <w:spacing w:before="100" w:beforeAutospacing="1" w:after="100" w:afterAutospacing="1"/>
    </w:pPr>
  </w:style>
  <w:style w:type="character" w:customStyle="1" w:styleId="header31">
    <w:name w:val="header31"/>
    <w:basedOn w:val="DefaultParagraphFont"/>
    <w:rsid w:val="00C35CA4"/>
  </w:style>
  <w:style w:type="paragraph" w:customStyle="1" w:styleId="smallbold">
    <w:name w:val="smallbold"/>
    <w:basedOn w:val="Normal"/>
    <w:rsid w:val="00C35CA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D53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333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nhideWhenUsed/>
    <w:rsid w:val="00E67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le.naomi.f@edumail.vic.gov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1st December, 2008</vt:lpstr>
    </vt:vector>
  </TitlesOfParts>
  <Company>Department of Education and Training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1st December, 2008</dc:title>
  <dc:creator>kahlej</dc:creator>
  <cp:lastModifiedBy>Thomas, Mary P</cp:lastModifiedBy>
  <cp:revision>4</cp:revision>
  <cp:lastPrinted>2015-11-24T00:01:00Z</cp:lastPrinted>
  <dcterms:created xsi:type="dcterms:W3CDTF">2018-12-03T21:51:00Z</dcterms:created>
  <dcterms:modified xsi:type="dcterms:W3CDTF">2018-12-03T21:55:00Z</dcterms:modified>
</cp:coreProperties>
</file>