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6C0" w14:textId="77777777" w:rsidR="00303EC0" w:rsidRDefault="00303EC0">
      <w:r w:rsidRPr="00880C63">
        <w:rPr>
          <w:rFonts w:ascii="Calibri" w:hAnsi="Calibri" w:cs="Calibri"/>
          <w:b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3A62F62F" wp14:editId="018B43D1">
            <wp:simplePos x="0" y="0"/>
            <wp:positionH relativeFrom="column">
              <wp:posOffset>171450</wp:posOffset>
            </wp:positionH>
            <wp:positionV relativeFrom="paragraph">
              <wp:posOffset>-342900</wp:posOffset>
            </wp:positionV>
            <wp:extent cx="5434446" cy="1291638"/>
            <wp:effectExtent l="0" t="0" r="0" b="3810"/>
            <wp:wrapNone/>
            <wp:docPr id="1" name="Picture 1" descr="C:\Users\jboseley\AppData\Local\Microsoft\Windows\INetCache\IE\QY8G45LZ\Trades Skills Centre Logo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seley\AppData\Local\Microsoft\Windows\INetCache\IE\QY8G45LZ\Trades Skills Centre Logo lo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46" cy="12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FE861" w14:textId="77777777" w:rsidR="00E17B59" w:rsidRDefault="00000000"/>
    <w:p w14:paraId="1962A8E8" w14:textId="77777777" w:rsidR="00303EC0" w:rsidRDefault="00303EC0"/>
    <w:p w14:paraId="78F693AF" w14:textId="77777777" w:rsidR="00303EC0" w:rsidRDefault="00303EC0"/>
    <w:p w14:paraId="268CA4C0" w14:textId="77777777" w:rsidR="00303EC0" w:rsidRPr="003F3BD2" w:rsidRDefault="00177B78" w:rsidP="00303EC0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Study </w:t>
      </w:r>
      <w:r w:rsidR="00303EC0" w:rsidRPr="003F3BD2">
        <w:rPr>
          <w:color w:val="2F5496" w:themeColor="accent1" w:themeShade="BF"/>
          <w:sz w:val="32"/>
          <w:szCs w:val="32"/>
        </w:rPr>
        <w:t xml:space="preserve">VET </w:t>
      </w:r>
      <w:r w:rsidR="00AF1C9E">
        <w:rPr>
          <w:color w:val="2F5496" w:themeColor="accent1" w:themeShade="BF"/>
          <w:sz w:val="32"/>
          <w:szCs w:val="32"/>
        </w:rPr>
        <w:t>Horticulture</w:t>
      </w:r>
      <w:r w:rsidR="00303EC0" w:rsidRPr="003F3BD2">
        <w:rPr>
          <w:color w:val="2F5496" w:themeColor="accent1" w:themeShade="BF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>in 2023!</w:t>
      </w:r>
    </w:p>
    <w:p w14:paraId="7C991D1B" w14:textId="77777777" w:rsidR="00D75A2A" w:rsidRDefault="00303EC0" w:rsidP="00D75A2A">
      <w:pPr>
        <w:jc w:val="center"/>
        <w:rPr>
          <w:color w:val="2F5496" w:themeColor="accent1" w:themeShade="BF"/>
          <w:sz w:val="32"/>
          <w:szCs w:val="32"/>
        </w:rPr>
      </w:pPr>
      <w:r w:rsidRPr="003F3BD2">
        <w:rPr>
          <w:color w:val="2F5496" w:themeColor="accent1" w:themeShade="BF"/>
          <w:sz w:val="32"/>
          <w:szCs w:val="32"/>
        </w:rPr>
        <w:t>AHC</w:t>
      </w:r>
      <w:r w:rsidR="00AF1C9E">
        <w:rPr>
          <w:color w:val="2F5496" w:themeColor="accent1" w:themeShade="BF"/>
          <w:sz w:val="32"/>
          <w:szCs w:val="32"/>
        </w:rPr>
        <w:t>20416</w:t>
      </w:r>
      <w:r w:rsidRPr="003F3BD2">
        <w:rPr>
          <w:color w:val="2F5496" w:themeColor="accent1" w:themeShade="BF"/>
          <w:sz w:val="32"/>
          <w:szCs w:val="32"/>
        </w:rPr>
        <w:t xml:space="preserve"> Certificate II </w:t>
      </w:r>
      <w:r w:rsidR="00AF1C9E">
        <w:rPr>
          <w:color w:val="2F5496" w:themeColor="accent1" w:themeShade="BF"/>
          <w:sz w:val="32"/>
          <w:szCs w:val="32"/>
        </w:rPr>
        <w:t>Horticulture</w:t>
      </w:r>
      <w:r w:rsidRPr="003F3BD2">
        <w:rPr>
          <w:color w:val="2F5496" w:themeColor="accent1" w:themeShade="BF"/>
          <w:sz w:val="32"/>
          <w:szCs w:val="32"/>
        </w:rPr>
        <w:t xml:space="preserve"> </w:t>
      </w:r>
    </w:p>
    <w:p w14:paraId="18FEA054" w14:textId="77777777" w:rsidR="00161797" w:rsidRPr="00D75A2A" w:rsidRDefault="00303EC0" w:rsidP="00D75A2A">
      <w:pPr>
        <w:jc w:val="center"/>
        <w:rPr>
          <w:color w:val="2F5496" w:themeColor="accent1" w:themeShade="BF"/>
          <w:sz w:val="32"/>
          <w:szCs w:val="32"/>
        </w:rPr>
      </w:pPr>
      <w:r w:rsidRPr="003F3BD2">
        <w:rPr>
          <w:color w:val="2F5496" w:themeColor="accent1" w:themeShade="BF"/>
          <w:sz w:val="32"/>
          <w:szCs w:val="32"/>
        </w:rPr>
        <w:t xml:space="preserve">(Delivery Site: </w:t>
      </w:r>
      <w:r w:rsidRPr="00267C7E">
        <w:rPr>
          <w:color w:val="2F5496" w:themeColor="accent1" w:themeShade="BF"/>
          <w:sz w:val="28"/>
          <w:szCs w:val="28"/>
        </w:rPr>
        <w:t xml:space="preserve">Covenant College Trades Skills Centre, </w:t>
      </w:r>
      <w:r w:rsidR="00267C7E">
        <w:rPr>
          <w:color w:val="2F5496" w:themeColor="accent1" w:themeShade="BF"/>
          <w:sz w:val="28"/>
          <w:szCs w:val="28"/>
        </w:rPr>
        <w:t xml:space="preserve">Creamery Road </w:t>
      </w:r>
      <w:r w:rsidRPr="00267C7E">
        <w:rPr>
          <w:color w:val="2F5496" w:themeColor="accent1" w:themeShade="BF"/>
          <w:sz w:val="28"/>
          <w:szCs w:val="28"/>
        </w:rPr>
        <w:t>Bell Post Hill)</w:t>
      </w:r>
      <w:r w:rsidR="0095470B">
        <w:rPr>
          <w:color w:val="2F5496" w:themeColor="accent1" w:themeShade="BF"/>
          <w:sz w:val="20"/>
          <w:szCs w:val="20"/>
        </w:rPr>
        <w:t xml:space="preserve">. </w:t>
      </w:r>
      <w:r w:rsidR="00267C7E">
        <w:rPr>
          <w:color w:val="2F5496" w:themeColor="accent1" w:themeShade="BF"/>
          <w:sz w:val="20"/>
          <w:szCs w:val="20"/>
        </w:rPr>
        <w:t xml:space="preserve"> </w:t>
      </w:r>
    </w:p>
    <w:p w14:paraId="7B597261" w14:textId="77777777" w:rsidR="001E0EC6" w:rsidRPr="00161797" w:rsidRDefault="00FA51D2" w:rsidP="00161797">
      <w:pPr>
        <w:jc w:val="center"/>
        <w:rPr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55B20" wp14:editId="0675CF4B">
                <wp:simplePos x="0" y="0"/>
                <wp:positionH relativeFrom="margin">
                  <wp:posOffset>3829050</wp:posOffset>
                </wp:positionH>
                <wp:positionV relativeFrom="paragraph">
                  <wp:posOffset>125095</wp:posOffset>
                </wp:positionV>
                <wp:extent cx="2269490" cy="4406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1599" w14:textId="77777777" w:rsidR="00303EC0" w:rsidRPr="00485AB0" w:rsidRDefault="00F2423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85AB0">
                              <w:rPr>
                                <w:color w:val="2F5496" w:themeColor="accent1" w:themeShade="BF"/>
                              </w:rPr>
                              <w:t>DO YOU …</w:t>
                            </w:r>
                          </w:p>
                          <w:p w14:paraId="5E817C80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Love learning and working outside?</w:t>
                            </w:r>
                          </w:p>
                          <w:p w14:paraId="28922640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a desire to work with </w:t>
                            </w:r>
                            <w:r w:rsidR="003B7374">
                              <w:t>plants, trees and other vegetation?</w:t>
                            </w:r>
                          </w:p>
                          <w:p w14:paraId="09D2205F" w14:textId="77777777" w:rsidR="00F2423D" w:rsidRDefault="003B7374" w:rsidP="00F24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an interest in landscaping</w:t>
                            </w:r>
                            <w:r w:rsidR="00F2423D">
                              <w:t xml:space="preserve"> </w:t>
                            </w:r>
                            <w:r>
                              <w:t>and gardens?</w:t>
                            </w:r>
                          </w:p>
                          <w:p w14:paraId="5D309C0D" w14:textId="77777777" w:rsidR="00F2423D" w:rsidRDefault="00AF1C9E" w:rsidP="00F24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Think about gardening as a career after school?</w:t>
                            </w:r>
                          </w:p>
                          <w:p w14:paraId="2CDF79C3" w14:textId="77777777" w:rsidR="00161797" w:rsidRPr="00027F15" w:rsidRDefault="00F2423D" w:rsidP="001617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Want to learn from people who are already working in </w:t>
                            </w:r>
                            <w:r w:rsidR="003B7374">
                              <w:t>horticulture</w:t>
                            </w:r>
                            <w:r>
                              <w:t>?</w:t>
                            </w:r>
                          </w:p>
                          <w:p w14:paraId="144EFBEB" w14:textId="77777777" w:rsidR="00161797" w:rsidRPr="00485AB0" w:rsidRDefault="00161797" w:rsidP="0016179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85AB0">
                              <w:rPr>
                                <w:color w:val="2F5496" w:themeColor="accent1" w:themeShade="BF"/>
                              </w:rPr>
                              <w:t>PATHWAYS</w:t>
                            </w:r>
                          </w:p>
                          <w:p w14:paraId="35232430" w14:textId="77777777" w:rsidR="003B7374" w:rsidRDefault="003B7374" w:rsidP="00161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Gardener</w:t>
                            </w:r>
                          </w:p>
                          <w:p w14:paraId="203019A9" w14:textId="77777777" w:rsidR="003B7374" w:rsidRDefault="003B7374" w:rsidP="00161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Landscape designer</w:t>
                            </w:r>
                          </w:p>
                          <w:p w14:paraId="70552229" w14:textId="77777777" w:rsidR="00161797" w:rsidRDefault="00161797" w:rsidP="00161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Machinery operator</w:t>
                            </w:r>
                          </w:p>
                          <w:p w14:paraId="0D0C80D3" w14:textId="77777777" w:rsidR="00AF1C9E" w:rsidRDefault="00AF1C9E" w:rsidP="00AF1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Production horticulture </w:t>
                            </w:r>
                          </w:p>
                          <w:p w14:paraId="33B6D0EE" w14:textId="77777777" w:rsidR="00161797" w:rsidRDefault="00161797" w:rsidP="00161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Agronomist (soil scientist)</w:t>
                            </w:r>
                          </w:p>
                          <w:p w14:paraId="077A0FBC" w14:textId="77777777" w:rsidR="00161797" w:rsidRDefault="003B7374" w:rsidP="00161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Parks and gardens manager</w:t>
                            </w:r>
                          </w:p>
                          <w:p w14:paraId="70BA4788" w14:textId="77777777" w:rsidR="003B7374" w:rsidRDefault="003B7374" w:rsidP="003B73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Nursery</w:t>
                            </w:r>
                          </w:p>
                          <w:p w14:paraId="35571B00" w14:textId="77777777" w:rsidR="00F2423D" w:rsidRDefault="00F2423D" w:rsidP="00AF1C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5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9.85pt;width:178.7pt;height:34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">
                <v:textbox>
                  <w:txbxContent>
                    <w:p w14:paraId="4D981599" w14:textId="77777777" w:rsidR="00303EC0" w:rsidRPr="00485AB0" w:rsidRDefault="00F2423D">
                      <w:pPr>
                        <w:rPr>
                          <w:color w:val="2F5496" w:themeColor="accent1" w:themeShade="BF"/>
                        </w:rPr>
                      </w:pPr>
                      <w:r w:rsidRPr="00485AB0">
                        <w:rPr>
                          <w:color w:val="2F5496" w:themeColor="accent1" w:themeShade="BF"/>
                        </w:rPr>
                        <w:t>DO YOU …</w:t>
                      </w:r>
                    </w:p>
                    <w:p w14:paraId="5E817C80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Love learning and working outside?</w:t>
                      </w:r>
                    </w:p>
                    <w:p w14:paraId="28922640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a desire to work with </w:t>
                      </w:r>
                      <w:r w:rsidR="003B7374">
                        <w:t>plants, trees and other vegetation?</w:t>
                      </w:r>
                    </w:p>
                    <w:p w14:paraId="09D2205F" w14:textId="77777777" w:rsidR="00F2423D" w:rsidRDefault="003B7374" w:rsidP="00F242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an interest in landscaping</w:t>
                      </w:r>
                      <w:r w:rsidR="00F2423D">
                        <w:t xml:space="preserve"> </w:t>
                      </w:r>
                      <w:r>
                        <w:t>and gardens?</w:t>
                      </w:r>
                    </w:p>
                    <w:p w14:paraId="5D309C0D" w14:textId="77777777" w:rsidR="00F2423D" w:rsidRDefault="00AF1C9E" w:rsidP="00F242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Think about gardening as a career after school?</w:t>
                      </w:r>
                    </w:p>
                    <w:p w14:paraId="2CDF79C3" w14:textId="77777777" w:rsidR="00161797" w:rsidRPr="00027F15" w:rsidRDefault="00F2423D" w:rsidP="001617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Want to learn from people who are already working in </w:t>
                      </w:r>
                      <w:r w:rsidR="003B7374">
                        <w:t>horticulture</w:t>
                      </w:r>
                      <w:r>
                        <w:t>?</w:t>
                      </w:r>
                    </w:p>
                    <w:p w14:paraId="144EFBEB" w14:textId="77777777" w:rsidR="00161797" w:rsidRPr="00485AB0" w:rsidRDefault="00161797" w:rsidP="00161797">
                      <w:pPr>
                        <w:rPr>
                          <w:color w:val="2F5496" w:themeColor="accent1" w:themeShade="BF"/>
                        </w:rPr>
                      </w:pPr>
                      <w:r w:rsidRPr="00485AB0">
                        <w:rPr>
                          <w:color w:val="2F5496" w:themeColor="accent1" w:themeShade="BF"/>
                        </w:rPr>
                        <w:t>PATHWAYS</w:t>
                      </w:r>
                    </w:p>
                    <w:p w14:paraId="35232430" w14:textId="77777777" w:rsidR="003B7374" w:rsidRDefault="003B7374" w:rsidP="001617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Gardener</w:t>
                      </w:r>
                    </w:p>
                    <w:p w14:paraId="203019A9" w14:textId="77777777" w:rsidR="003B7374" w:rsidRDefault="003B7374" w:rsidP="001617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Landscape designer</w:t>
                      </w:r>
                    </w:p>
                    <w:p w14:paraId="70552229" w14:textId="77777777" w:rsidR="00161797" w:rsidRDefault="00161797" w:rsidP="001617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Machinery operator</w:t>
                      </w:r>
                    </w:p>
                    <w:p w14:paraId="0D0C80D3" w14:textId="77777777" w:rsidR="00AF1C9E" w:rsidRDefault="00AF1C9E" w:rsidP="00AF1C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Production horticulture </w:t>
                      </w:r>
                    </w:p>
                    <w:p w14:paraId="33B6D0EE" w14:textId="77777777" w:rsidR="00161797" w:rsidRDefault="00161797" w:rsidP="001617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Agronomist (soil scientist)</w:t>
                      </w:r>
                    </w:p>
                    <w:p w14:paraId="077A0FBC" w14:textId="77777777" w:rsidR="00161797" w:rsidRDefault="003B7374" w:rsidP="001617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Parks and gardens manager</w:t>
                      </w:r>
                    </w:p>
                    <w:p w14:paraId="70BA4788" w14:textId="77777777" w:rsidR="003B7374" w:rsidRDefault="003B7374" w:rsidP="003B73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Nursery</w:t>
                      </w:r>
                    </w:p>
                    <w:p w14:paraId="35571B00" w14:textId="77777777" w:rsidR="00F2423D" w:rsidRDefault="00F2423D" w:rsidP="00AF1C9E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B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9E2811" wp14:editId="7E73FA60">
                <wp:simplePos x="0" y="0"/>
                <wp:positionH relativeFrom="margin">
                  <wp:posOffset>-577850</wp:posOffset>
                </wp:positionH>
                <wp:positionV relativeFrom="paragraph">
                  <wp:posOffset>269875</wp:posOffset>
                </wp:positionV>
                <wp:extent cx="3486150" cy="140462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8B0E" w14:textId="77777777" w:rsidR="001E0EC6" w:rsidRPr="00485AB0" w:rsidRDefault="001E0EC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85AB0">
                              <w:rPr>
                                <w:color w:val="2F5496" w:themeColor="accent1" w:themeShade="BF"/>
                              </w:rPr>
                              <w:t>COURSE OVERVIEW</w:t>
                            </w:r>
                          </w:p>
                          <w:p w14:paraId="09415B00" w14:textId="77777777" w:rsidR="003F3BD2" w:rsidRDefault="001E0EC6">
                            <w:r>
                              <w:t>Students will learn how to</w:t>
                            </w:r>
                            <w:r w:rsidR="003B7374">
                              <w:t xml:space="preserve"> recognise a range of plants, how to successfully plant and propagate, perform garden maintenance </w:t>
                            </w:r>
                            <w:r w:rsidR="00CE68A4">
                              <w:t xml:space="preserve">and </w:t>
                            </w:r>
                            <w:r w:rsidR="003B7374">
                              <w:t xml:space="preserve">how to test and sample soils. </w:t>
                            </w:r>
                            <w:r>
                              <w:t xml:space="preserve">Students will become familiar with operating a range of different machinery; including tractors. The course is designed to equip students with the basic skills and knowledge required to </w:t>
                            </w:r>
                            <w:r w:rsidR="003B7374">
                              <w:t>work within the horticulture industry</w:t>
                            </w:r>
                            <w:r>
                              <w:t xml:space="preserve">. As part of their studies, students participate on regular trips to </w:t>
                            </w:r>
                            <w:r w:rsidR="003B7374">
                              <w:t>horticulture</w:t>
                            </w:r>
                            <w:r>
                              <w:t xml:space="preserve"> </w:t>
                            </w:r>
                            <w:r w:rsidR="00CE68A4">
                              <w:t>businesses</w:t>
                            </w:r>
                            <w:r>
                              <w:t xml:space="preserve"> around the Geelong region.</w:t>
                            </w:r>
                            <w:r w:rsidR="003F3BD2">
                              <w:t xml:space="preserve"> </w:t>
                            </w:r>
                            <w:r w:rsidR="003F3BD2" w:rsidRPr="00027F15">
                              <w:rPr>
                                <w:b/>
                              </w:rPr>
                              <w:t>Th</w:t>
                            </w:r>
                            <w:r w:rsidR="00027F15">
                              <w:rPr>
                                <w:b/>
                              </w:rPr>
                              <w:t>is</w:t>
                            </w:r>
                            <w:r w:rsidR="003F3BD2" w:rsidRPr="00027F15">
                              <w:rPr>
                                <w:b/>
                              </w:rPr>
                              <w:t xml:space="preserve"> VET </w:t>
                            </w:r>
                            <w:r w:rsidR="003B7374">
                              <w:rPr>
                                <w:b/>
                              </w:rPr>
                              <w:t>Horticulture</w:t>
                            </w:r>
                            <w:r w:rsidR="003F3BD2" w:rsidRPr="00027F15">
                              <w:rPr>
                                <w:b/>
                              </w:rPr>
                              <w:t xml:space="preserve"> course </w:t>
                            </w:r>
                            <w:r w:rsidR="00027F15">
                              <w:rPr>
                                <w:b/>
                              </w:rPr>
                              <w:t>is made up of</w:t>
                            </w:r>
                            <w:r w:rsidR="003F3BD2" w:rsidRPr="00027F15">
                              <w:rPr>
                                <w:b/>
                              </w:rPr>
                              <w:t xml:space="preserve"> approximately 50% theory and 50% practical</w:t>
                            </w:r>
                            <w:r w:rsidR="00027F15">
                              <w:rPr>
                                <w:b/>
                              </w:rPr>
                              <w:t>.</w:t>
                            </w:r>
                            <w:r w:rsidR="003F3BD2" w:rsidRPr="00027F1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E2811" id="_x0000_s1027" type="#_x0000_t202" style="position:absolute;left:0;text-align:left;margin-left:-45.5pt;margin-top:21.25pt;width:27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">
                <v:textbox style="mso-fit-shape-to-text:t">
                  <w:txbxContent>
                    <w:p w14:paraId="2CF68B0E" w14:textId="77777777" w:rsidR="001E0EC6" w:rsidRPr="00485AB0" w:rsidRDefault="001E0EC6">
                      <w:pPr>
                        <w:rPr>
                          <w:color w:val="2F5496" w:themeColor="accent1" w:themeShade="BF"/>
                        </w:rPr>
                      </w:pPr>
                      <w:r w:rsidRPr="00485AB0">
                        <w:rPr>
                          <w:color w:val="2F5496" w:themeColor="accent1" w:themeShade="BF"/>
                        </w:rPr>
                        <w:t>COURSE OVERVIEW</w:t>
                      </w:r>
                    </w:p>
                    <w:p w14:paraId="09415B00" w14:textId="77777777" w:rsidR="003F3BD2" w:rsidRDefault="001E0EC6">
                      <w:r>
                        <w:t>Students will learn how to</w:t>
                      </w:r>
                      <w:r w:rsidR="003B7374">
                        <w:t xml:space="preserve"> recognise a range of plants, how to successfully plant and propagate, perform garden maintenance </w:t>
                      </w:r>
                      <w:r w:rsidR="00CE68A4">
                        <w:t xml:space="preserve">and </w:t>
                      </w:r>
                      <w:r w:rsidR="003B7374">
                        <w:t xml:space="preserve">how to test and sample soils. </w:t>
                      </w:r>
                      <w:r>
                        <w:t xml:space="preserve">Students will become familiar with operating a range of different machinery; including tractors. The course is designed to equip students with the basic skills and knowledge required to </w:t>
                      </w:r>
                      <w:r w:rsidR="003B7374">
                        <w:t>work within the horticulture industry</w:t>
                      </w:r>
                      <w:r>
                        <w:t xml:space="preserve">. As part of their studies, students participate on regular trips to </w:t>
                      </w:r>
                      <w:r w:rsidR="003B7374">
                        <w:t>horticulture</w:t>
                      </w:r>
                      <w:r>
                        <w:t xml:space="preserve"> </w:t>
                      </w:r>
                      <w:r w:rsidR="00CE68A4">
                        <w:t>businesses</w:t>
                      </w:r>
                      <w:r>
                        <w:t xml:space="preserve"> around the Geelong region.</w:t>
                      </w:r>
                      <w:r w:rsidR="003F3BD2">
                        <w:t xml:space="preserve"> </w:t>
                      </w:r>
                      <w:r w:rsidR="003F3BD2" w:rsidRPr="00027F15">
                        <w:rPr>
                          <w:b/>
                        </w:rPr>
                        <w:t>Th</w:t>
                      </w:r>
                      <w:r w:rsidR="00027F15">
                        <w:rPr>
                          <w:b/>
                        </w:rPr>
                        <w:t>is</w:t>
                      </w:r>
                      <w:r w:rsidR="003F3BD2" w:rsidRPr="00027F15">
                        <w:rPr>
                          <w:b/>
                        </w:rPr>
                        <w:t xml:space="preserve"> VET </w:t>
                      </w:r>
                      <w:r w:rsidR="003B7374">
                        <w:rPr>
                          <w:b/>
                        </w:rPr>
                        <w:t>Horticulture</w:t>
                      </w:r>
                      <w:r w:rsidR="003F3BD2" w:rsidRPr="00027F15">
                        <w:rPr>
                          <w:b/>
                        </w:rPr>
                        <w:t xml:space="preserve"> course </w:t>
                      </w:r>
                      <w:r w:rsidR="00027F15">
                        <w:rPr>
                          <w:b/>
                        </w:rPr>
                        <w:t>is made up of</w:t>
                      </w:r>
                      <w:r w:rsidR="003F3BD2" w:rsidRPr="00027F15">
                        <w:rPr>
                          <w:b/>
                        </w:rPr>
                        <w:t xml:space="preserve"> approximately 50% theory and 50% practical</w:t>
                      </w:r>
                      <w:r w:rsidR="00027F15">
                        <w:rPr>
                          <w:b/>
                        </w:rPr>
                        <w:t>.</w:t>
                      </w:r>
                      <w:r w:rsidR="003F3BD2" w:rsidRPr="00027F1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5F876" w14:textId="77777777" w:rsidR="001E0EC6" w:rsidRDefault="001E0EC6" w:rsidP="00303EC0">
      <w:pPr>
        <w:jc w:val="center"/>
      </w:pPr>
    </w:p>
    <w:p w14:paraId="7B999F34" w14:textId="77777777" w:rsidR="001E0EC6" w:rsidRDefault="001E0EC6" w:rsidP="00303EC0">
      <w:pPr>
        <w:jc w:val="center"/>
      </w:pPr>
    </w:p>
    <w:p w14:paraId="4F7D9403" w14:textId="77777777" w:rsidR="001E0EC6" w:rsidRDefault="001E0EC6" w:rsidP="00303EC0">
      <w:pPr>
        <w:jc w:val="center"/>
      </w:pPr>
    </w:p>
    <w:p w14:paraId="1FA41653" w14:textId="77777777" w:rsidR="001E0EC6" w:rsidRDefault="001E0EC6" w:rsidP="00303EC0">
      <w:pPr>
        <w:jc w:val="center"/>
      </w:pPr>
    </w:p>
    <w:p w14:paraId="74F942D2" w14:textId="77777777" w:rsidR="001E0EC6" w:rsidRDefault="001E0EC6" w:rsidP="00303EC0">
      <w:pPr>
        <w:jc w:val="center"/>
      </w:pPr>
    </w:p>
    <w:p w14:paraId="198555DF" w14:textId="77777777" w:rsidR="001E0EC6" w:rsidRDefault="001E0EC6" w:rsidP="00303EC0">
      <w:pPr>
        <w:jc w:val="center"/>
      </w:pPr>
    </w:p>
    <w:p w14:paraId="2B3C0EED" w14:textId="77777777" w:rsidR="001E0EC6" w:rsidRDefault="00CE68A4" w:rsidP="0016179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92BC9" wp14:editId="71F1A20C">
                <wp:simplePos x="0" y="0"/>
                <wp:positionH relativeFrom="column">
                  <wp:posOffset>-196850</wp:posOffset>
                </wp:positionH>
                <wp:positionV relativeFrom="paragraph">
                  <wp:posOffset>721995</wp:posOffset>
                </wp:positionV>
                <wp:extent cx="3784600" cy="21336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666A" w14:textId="77777777" w:rsidR="00F2423D" w:rsidRPr="00485AB0" w:rsidRDefault="00F2423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85AB0">
                              <w:rPr>
                                <w:color w:val="2F5496" w:themeColor="accent1" w:themeShade="BF"/>
                              </w:rPr>
                              <w:t>UNITS OF STUDY</w:t>
                            </w:r>
                          </w:p>
                          <w:p w14:paraId="3694BF2F" w14:textId="77777777" w:rsidR="00F2423D" w:rsidRDefault="00184E44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Recognise Plants</w:t>
                            </w:r>
                          </w:p>
                          <w:p w14:paraId="03773D47" w14:textId="77777777" w:rsidR="00F2423D" w:rsidRDefault="00184E44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Plant Horticulture Crops</w:t>
                            </w:r>
                          </w:p>
                          <w:p w14:paraId="1076800C" w14:textId="77777777" w:rsidR="00F2423D" w:rsidRDefault="00184E44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Undertake Plant Propagation</w:t>
                            </w:r>
                          </w:p>
                          <w:p w14:paraId="2D1B0921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Operating and Maintaining Machinery </w:t>
                            </w:r>
                          </w:p>
                          <w:p w14:paraId="0139F662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Treating Weeds and Plant Pests </w:t>
                            </w:r>
                          </w:p>
                          <w:p w14:paraId="27ADB457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Soil Testing and Sampling </w:t>
                            </w:r>
                          </w:p>
                          <w:p w14:paraId="4DEC43EC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Operat</w:t>
                            </w:r>
                            <w:r w:rsidR="003F3BD2">
                              <w:t>ing</w:t>
                            </w:r>
                            <w:r>
                              <w:t xml:space="preserve"> Tractors </w:t>
                            </w:r>
                          </w:p>
                          <w:p w14:paraId="7BF6A3AA" w14:textId="77777777" w:rsidR="00F2423D" w:rsidRDefault="00F2423D" w:rsidP="00F24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Applying Chemicals </w:t>
                            </w:r>
                            <w:r w:rsidR="00184E44">
                              <w:t xml:space="preserve">&amp; Work Health &amp; Safety </w:t>
                            </w:r>
                          </w:p>
                          <w:p w14:paraId="3FF19AB5" w14:textId="77777777" w:rsidR="00F2423D" w:rsidRDefault="00F2423D" w:rsidP="00184E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2BC9" id="_x0000_s1028" type="#_x0000_t202" style="position:absolute;left:0;text-align:left;margin-left:-15.5pt;margin-top:56.85pt;width:298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">
                <v:textbox>
                  <w:txbxContent>
                    <w:p w14:paraId="3BFB666A" w14:textId="77777777" w:rsidR="00F2423D" w:rsidRPr="00485AB0" w:rsidRDefault="00F2423D">
                      <w:pPr>
                        <w:rPr>
                          <w:color w:val="2F5496" w:themeColor="accent1" w:themeShade="BF"/>
                        </w:rPr>
                      </w:pPr>
                      <w:r w:rsidRPr="00485AB0">
                        <w:rPr>
                          <w:color w:val="2F5496" w:themeColor="accent1" w:themeShade="BF"/>
                        </w:rPr>
                        <w:t>UNITS OF STUDY</w:t>
                      </w:r>
                    </w:p>
                    <w:p w14:paraId="3694BF2F" w14:textId="77777777" w:rsidR="00F2423D" w:rsidRDefault="00184E44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Recognise Plants</w:t>
                      </w:r>
                    </w:p>
                    <w:p w14:paraId="03773D47" w14:textId="77777777" w:rsidR="00F2423D" w:rsidRDefault="00184E44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Plant Horticulture Crops</w:t>
                      </w:r>
                    </w:p>
                    <w:p w14:paraId="1076800C" w14:textId="77777777" w:rsidR="00F2423D" w:rsidRDefault="00184E44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Undertake Plant Propagation</w:t>
                      </w:r>
                    </w:p>
                    <w:p w14:paraId="2D1B0921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Operating and Maintaining Machinery </w:t>
                      </w:r>
                    </w:p>
                    <w:p w14:paraId="0139F662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Treating Weeds and Plant Pests </w:t>
                      </w:r>
                    </w:p>
                    <w:p w14:paraId="27ADB457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Soil Testing and Sampling </w:t>
                      </w:r>
                    </w:p>
                    <w:p w14:paraId="4DEC43EC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Operat</w:t>
                      </w:r>
                      <w:r w:rsidR="003F3BD2">
                        <w:t>ing</w:t>
                      </w:r>
                      <w:r>
                        <w:t xml:space="preserve"> Tractors </w:t>
                      </w:r>
                    </w:p>
                    <w:p w14:paraId="7BF6A3AA" w14:textId="77777777" w:rsidR="00F2423D" w:rsidRDefault="00F2423D" w:rsidP="00F242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Applying Chemicals </w:t>
                      </w:r>
                      <w:r w:rsidR="00184E44">
                        <w:t xml:space="preserve">&amp; Work Health &amp; Safety </w:t>
                      </w:r>
                    </w:p>
                    <w:p w14:paraId="3FF19AB5" w14:textId="77777777" w:rsidR="00F2423D" w:rsidRDefault="00F2423D" w:rsidP="00184E4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7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E29301" wp14:editId="582E75E3">
                <wp:simplePos x="0" y="0"/>
                <wp:positionH relativeFrom="page">
                  <wp:posOffset>552450</wp:posOffset>
                </wp:positionH>
                <wp:positionV relativeFrom="paragraph">
                  <wp:posOffset>2671445</wp:posOffset>
                </wp:positionV>
                <wp:extent cx="4000500" cy="1605915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023C" w14:textId="77777777" w:rsidR="00161797" w:rsidRPr="003F3BD2" w:rsidRDefault="00161797" w:rsidP="0016179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3F3BD2">
                              <w:rPr>
                                <w:color w:val="2F5496" w:themeColor="accent1" w:themeShade="BF"/>
                              </w:rPr>
                              <w:t>ENROLMENT</w:t>
                            </w:r>
                          </w:p>
                          <w:p w14:paraId="53EBA7F7" w14:textId="77777777" w:rsidR="00161797" w:rsidRDefault="00161797" w:rsidP="00161797">
                            <w:r w:rsidRPr="00177B78">
                              <w:rPr>
                                <w:b/>
                              </w:rPr>
                              <w:t xml:space="preserve">There are no prerequisites for VET </w:t>
                            </w:r>
                            <w:r w:rsidR="00F5478D">
                              <w:rPr>
                                <w:b/>
                              </w:rPr>
                              <w:t>Horticulture</w:t>
                            </w:r>
                            <w:r>
                              <w:t>, applications are made to Covenant TSC through your home school VET Coordinator only.</w:t>
                            </w:r>
                            <w:r w:rsidR="00027F15">
                              <w:t xml:space="preserve"> This course meets requirements for VCAL and VCE programs.</w:t>
                            </w:r>
                          </w:p>
                          <w:p w14:paraId="1297855A" w14:textId="77777777" w:rsidR="0095470B" w:rsidRDefault="00161797" w:rsidP="0095470B">
                            <w:r w:rsidRPr="00161797">
                              <w:rPr>
                                <w:color w:val="2F5496" w:themeColor="accent1" w:themeShade="BF"/>
                              </w:rPr>
                              <w:t>FURTHER INFORMATION</w:t>
                            </w:r>
                            <w:r>
                              <w:t xml:space="preserve"> home school or Covenant College TSC Coordinator Justin Boseley </w:t>
                            </w:r>
                            <w:hyperlink r:id="rId6" w:history="1">
                              <w:r w:rsidRPr="004B37BB">
                                <w:rPr>
                                  <w:rStyle w:val="Hyperlink"/>
                                </w:rPr>
                                <w:t>jboseley@covenant.vic.edu.au</w:t>
                              </w:r>
                            </w:hyperlink>
                            <w:r>
                              <w:t xml:space="preserve"> or </w:t>
                            </w:r>
                            <w:r w:rsidR="00027F15">
                              <w:t xml:space="preserve">Covenant College Office </w:t>
                            </w:r>
                            <w:hyperlink r:id="rId7" w:history="1">
                              <w:r w:rsidRPr="003F3BD2">
                                <w:t>(03) 5278 5122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9301" id="_x0000_s1029" type="#_x0000_t202" style="position:absolute;left:0;text-align:left;margin-left:43.5pt;margin-top:210.35pt;width:315pt;height:126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6QFQIAACcEAAAOAAAAZHJzL2Uyb0RvYy54bWysU9tu2zAMfR+wfxD0vtjO4q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">
                <v:textbox>
                  <w:txbxContent>
                    <w:p w14:paraId="601D023C" w14:textId="77777777" w:rsidR="00161797" w:rsidRPr="003F3BD2" w:rsidRDefault="00161797" w:rsidP="00161797">
                      <w:pPr>
                        <w:rPr>
                          <w:color w:val="2F5496" w:themeColor="accent1" w:themeShade="BF"/>
                        </w:rPr>
                      </w:pPr>
                      <w:r w:rsidRPr="003F3BD2">
                        <w:rPr>
                          <w:color w:val="2F5496" w:themeColor="accent1" w:themeShade="BF"/>
                        </w:rPr>
                        <w:t>ENROLMENT</w:t>
                      </w:r>
                    </w:p>
                    <w:p w14:paraId="53EBA7F7" w14:textId="77777777" w:rsidR="00161797" w:rsidRDefault="00161797" w:rsidP="00161797">
                      <w:r w:rsidRPr="00177B78">
                        <w:rPr>
                          <w:b/>
                        </w:rPr>
                        <w:t xml:space="preserve">There are no prerequisites for VET </w:t>
                      </w:r>
                      <w:r w:rsidR="00F5478D">
                        <w:rPr>
                          <w:b/>
                        </w:rPr>
                        <w:t>Horticulture</w:t>
                      </w:r>
                      <w:r>
                        <w:t>, applications are made to Covenant TSC through your home school VET Coordinator only.</w:t>
                      </w:r>
                      <w:r w:rsidR="00027F15">
                        <w:t xml:space="preserve"> This course meets requirements for VCAL and VCE programs.</w:t>
                      </w:r>
                    </w:p>
                    <w:p w14:paraId="1297855A" w14:textId="77777777" w:rsidR="0095470B" w:rsidRDefault="00161797" w:rsidP="0095470B">
                      <w:r w:rsidRPr="00161797">
                        <w:rPr>
                          <w:color w:val="2F5496" w:themeColor="accent1" w:themeShade="BF"/>
                        </w:rPr>
                        <w:t>FURTHER INFORMATION</w:t>
                      </w:r>
                      <w:r>
                        <w:t xml:space="preserve"> home school or Covenant College TSC Coordinator Justin Boseley </w:t>
                      </w:r>
                      <w:hyperlink r:id="rId8" w:history="1">
                        <w:r w:rsidRPr="004B37BB">
                          <w:rPr>
                            <w:rStyle w:val="Hyperlink"/>
                          </w:rPr>
                          <w:t>jboseley@covenant.vic.edu.au</w:t>
                        </w:r>
                      </w:hyperlink>
                      <w:r>
                        <w:t xml:space="preserve"> or </w:t>
                      </w:r>
                      <w:r w:rsidR="00027F15">
                        <w:t xml:space="preserve">Covenant College Office </w:t>
                      </w:r>
                      <w:hyperlink r:id="rId9" w:history="1">
                        <w:r w:rsidRPr="003F3BD2">
                          <w:t>(03) 5278 5122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155571" w14:textId="77777777" w:rsidR="00FA51D2" w:rsidRDefault="00FA51D2" w:rsidP="00FA51D2">
      <w:pPr>
        <w:jc w:val="center"/>
      </w:pPr>
      <w:r>
        <w:rPr>
          <w:noProof/>
        </w:rPr>
        <w:drawing>
          <wp:inline distT="0" distB="0" distL="0" distR="0" wp14:anchorId="096D6E38" wp14:editId="462A0B46">
            <wp:extent cx="1696085" cy="1768444"/>
            <wp:effectExtent l="2223" t="0" r="1587" b="158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8758" cy="17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A47E" w14:textId="77777777" w:rsidR="00161797" w:rsidRDefault="00AF1C9E" w:rsidP="00FA51D2">
      <w:pPr>
        <w:jc w:val="center"/>
      </w:pPr>
      <w:r w:rsidRPr="00C84E8C">
        <w:rPr>
          <w:rFonts w:ascii="Calibri" w:hAnsi="Calibri" w:cs="Calibri"/>
          <w:b/>
          <w:noProof/>
          <w:color w:val="2F5496" w:themeColor="accent1" w:themeShade="BF"/>
          <w:lang w:bidi="he-IL"/>
        </w:rPr>
        <w:lastRenderedPageBreak/>
        <w:drawing>
          <wp:anchor distT="0" distB="0" distL="114300" distR="114300" simplePos="0" relativeHeight="251675648" behindDoc="1" locked="0" layoutInCell="1" allowOverlap="1" wp14:anchorId="55FF475B" wp14:editId="3D616079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702300" cy="1291590"/>
            <wp:effectExtent l="0" t="0" r="0" b="3810"/>
            <wp:wrapNone/>
            <wp:docPr id="10" name="Picture 10" descr="C:\Users\jboseley\AppData\Local\Microsoft\Windows\INetCache\IE\QY8G45LZ\Trades Skills Centre Logo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seley\AppData\Local\Microsoft\Windows\INetCache\IE\QY8G45LZ\Trades Skills Centre Logo lo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F15">
        <w:t xml:space="preserve">                 </w:t>
      </w:r>
    </w:p>
    <w:tbl>
      <w:tblPr>
        <w:tblStyle w:val="TableGrid1"/>
        <w:tblpPr w:leftFromText="180" w:rightFromText="180" w:vertAnchor="page" w:horzAnchor="margin" w:tblpXSpec="center" w:tblpY="6961"/>
        <w:tblW w:w="10129" w:type="dxa"/>
        <w:tblLook w:val="04A0" w:firstRow="1" w:lastRow="0" w:firstColumn="1" w:lastColumn="0" w:noHBand="0" w:noVBand="1"/>
      </w:tblPr>
      <w:tblGrid>
        <w:gridCol w:w="2391"/>
        <w:gridCol w:w="7738"/>
      </w:tblGrid>
      <w:tr w:rsidR="00C84E8C" w:rsidRPr="00C84E8C" w14:paraId="06E82B46" w14:textId="77777777" w:rsidTr="00AF1C9E">
        <w:trPr>
          <w:trHeight w:val="620"/>
        </w:trPr>
        <w:tc>
          <w:tcPr>
            <w:tcW w:w="2391" w:type="dxa"/>
            <w:shd w:val="clear" w:color="auto" w:fill="F2F2F2" w:themeFill="background1" w:themeFillShade="F2"/>
          </w:tcPr>
          <w:p w14:paraId="25626AD0" w14:textId="77777777" w:rsidR="0095470B" w:rsidRPr="00C84E8C" w:rsidRDefault="0095470B" w:rsidP="00AF1C9E">
            <w:pPr>
              <w:contextualSpacing/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</w:pPr>
            <w:r w:rsidRPr="00C84E8C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Unit Code</w:t>
            </w:r>
          </w:p>
          <w:p w14:paraId="4BA87CC3" w14:textId="77777777" w:rsidR="0095470B" w:rsidRPr="00C84E8C" w:rsidRDefault="0095470B" w:rsidP="00AF1C9E">
            <w:pPr>
              <w:contextualSpacing/>
              <w:rPr>
                <w:rFonts w:cstheme="minorHAnsi"/>
                <w:i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2F2F2" w:themeFill="background1" w:themeFillShade="F2"/>
          </w:tcPr>
          <w:p w14:paraId="19C71E75" w14:textId="77777777" w:rsidR="0095470B" w:rsidRPr="00C84E8C" w:rsidRDefault="0095470B" w:rsidP="00AF1C9E">
            <w:pPr>
              <w:contextualSpacing/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</w:pPr>
            <w:r w:rsidRPr="00C84E8C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Title of Unit of Competency (UOC)</w:t>
            </w:r>
          </w:p>
        </w:tc>
      </w:tr>
      <w:tr w:rsidR="00C84E8C" w:rsidRPr="00C84E8C" w14:paraId="3219D6A6" w14:textId="77777777" w:rsidTr="00AF1C9E">
        <w:trPr>
          <w:trHeight w:val="234"/>
        </w:trPr>
        <w:tc>
          <w:tcPr>
            <w:tcW w:w="2391" w:type="dxa"/>
          </w:tcPr>
          <w:p w14:paraId="13D0DBD2" w14:textId="77777777" w:rsidR="0095470B" w:rsidRPr="00F5478D" w:rsidRDefault="0095470B" w:rsidP="00AF1C9E">
            <w:pPr>
              <w:contextualSpacing/>
            </w:pPr>
            <w:r w:rsidRPr="00F5478D">
              <w:t>AHCWHS201</w:t>
            </w:r>
          </w:p>
        </w:tc>
        <w:tc>
          <w:tcPr>
            <w:tcW w:w="7738" w:type="dxa"/>
          </w:tcPr>
          <w:p w14:paraId="4E8DD464" w14:textId="77777777" w:rsidR="0095470B" w:rsidRPr="00F5478D" w:rsidRDefault="0095470B" w:rsidP="00AF1C9E">
            <w:pPr>
              <w:jc w:val="both"/>
            </w:pPr>
            <w:r w:rsidRPr="00F5478D">
              <w:t>Participate in work health and safety processes</w:t>
            </w:r>
          </w:p>
        </w:tc>
      </w:tr>
      <w:tr w:rsidR="00C84E8C" w:rsidRPr="00C84E8C" w14:paraId="3D8E5CE9" w14:textId="77777777" w:rsidTr="00AF1C9E">
        <w:trPr>
          <w:trHeight w:val="224"/>
        </w:trPr>
        <w:tc>
          <w:tcPr>
            <w:tcW w:w="2391" w:type="dxa"/>
          </w:tcPr>
          <w:p w14:paraId="244C5B60" w14:textId="77777777" w:rsidR="0095470B" w:rsidRPr="00F5478D" w:rsidRDefault="0095470B" w:rsidP="00AF1C9E">
            <w:pPr>
              <w:contextualSpacing/>
            </w:pPr>
            <w:r w:rsidRPr="00F5478D">
              <w:t>AHCSOL20</w:t>
            </w:r>
            <w:r w:rsidR="00D75A2A" w:rsidRPr="00F5478D">
              <w:t>2</w:t>
            </w:r>
            <w:r w:rsidRPr="00F5478D">
              <w:t xml:space="preserve"> </w:t>
            </w:r>
          </w:p>
        </w:tc>
        <w:tc>
          <w:tcPr>
            <w:tcW w:w="7738" w:type="dxa"/>
          </w:tcPr>
          <w:p w14:paraId="205A26C7" w14:textId="77777777" w:rsidR="0095470B" w:rsidRPr="00F5478D" w:rsidRDefault="0095470B" w:rsidP="00AF1C9E">
            <w:pPr>
              <w:jc w:val="both"/>
            </w:pPr>
            <w:r w:rsidRPr="00F5478D">
              <w:t xml:space="preserve">Assist with soil growing media sampling and testing </w:t>
            </w:r>
          </w:p>
        </w:tc>
      </w:tr>
      <w:tr w:rsidR="00C84E8C" w:rsidRPr="00C84E8C" w14:paraId="1523FF30" w14:textId="77777777" w:rsidTr="00AF1C9E">
        <w:trPr>
          <w:trHeight w:val="224"/>
        </w:trPr>
        <w:tc>
          <w:tcPr>
            <w:tcW w:w="2391" w:type="dxa"/>
          </w:tcPr>
          <w:p w14:paraId="198F2E77" w14:textId="77777777" w:rsidR="0095470B" w:rsidRPr="00F5478D" w:rsidRDefault="0095470B" w:rsidP="00AF1C9E">
            <w:pPr>
              <w:contextualSpacing/>
            </w:pPr>
            <w:r w:rsidRPr="00F5478D">
              <w:t xml:space="preserve">AHCWRK204 </w:t>
            </w:r>
          </w:p>
        </w:tc>
        <w:tc>
          <w:tcPr>
            <w:tcW w:w="7738" w:type="dxa"/>
          </w:tcPr>
          <w:p w14:paraId="24F63A36" w14:textId="77777777" w:rsidR="0095470B" w:rsidRPr="00F5478D" w:rsidRDefault="0095470B" w:rsidP="00AF1C9E">
            <w:pPr>
              <w:jc w:val="both"/>
            </w:pPr>
            <w:r w:rsidRPr="00F5478D">
              <w:t>Work effectively in the industry</w:t>
            </w:r>
          </w:p>
        </w:tc>
      </w:tr>
      <w:tr w:rsidR="00C84E8C" w:rsidRPr="00C84E8C" w14:paraId="7C05D953" w14:textId="77777777" w:rsidTr="00AF1C9E">
        <w:trPr>
          <w:trHeight w:val="224"/>
        </w:trPr>
        <w:tc>
          <w:tcPr>
            <w:tcW w:w="2391" w:type="dxa"/>
          </w:tcPr>
          <w:p w14:paraId="2101988D" w14:textId="77777777" w:rsidR="0095470B" w:rsidRPr="00F5478D" w:rsidRDefault="0095470B" w:rsidP="00AF1C9E">
            <w:pPr>
              <w:contextualSpacing/>
            </w:pPr>
            <w:r w:rsidRPr="00F5478D">
              <w:t xml:space="preserve">AHCMOM202 </w:t>
            </w:r>
          </w:p>
        </w:tc>
        <w:tc>
          <w:tcPr>
            <w:tcW w:w="7738" w:type="dxa"/>
          </w:tcPr>
          <w:p w14:paraId="554610F8" w14:textId="77777777" w:rsidR="0095470B" w:rsidRPr="00F5478D" w:rsidRDefault="0095470B" w:rsidP="00AF1C9E">
            <w:pPr>
              <w:jc w:val="both"/>
            </w:pPr>
            <w:r w:rsidRPr="00F5478D">
              <w:t xml:space="preserve">Operate tractors </w:t>
            </w:r>
          </w:p>
        </w:tc>
      </w:tr>
      <w:tr w:rsidR="00C84E8C" w:rsidRPr="00C84E8C" w14:paraId="1F56659C" w14:textId="77777777" w:rsidTr="00AF1C9E">
        <w:trPr>
          <w:trHeight w:val="234"/>
        </w:trPr>
        <w:tc>
          <w:tcPr>
            <w:tcW w:w="2391" w:type="dxa"/>
          </w:tcPr>
          <w:p w14:paraId="076F4030" w14:textId="77777777" w:rsidR="0095470B" w:rsidRPr="00F5478D" w:rsidRDefault="0095470B" w:rsidP="00AF1C9E">
            <w:pPr>
              <w:contextualSpacing/>
            </w:pPr>
            <w:r w:rsidRPr="00F5478D">
              <w:rPr>
                <w:rFonts w:cs="Arial"/>
                <w:szCs w:val="19"/>
              </w:rPr>
              <w:t>AHCMOM204</w:t>
            </w:r>
          </w:p>
        </w:tc>
        <w:tc>
          <w:tcPr>
            <w:tcW w:w="7738" w:type="dxa"/>
          </w:tcPr>
          <w:p w14:paraId="51FE2ECE" w14:textId="77777777" w:rsidR="0095470B" w:rsidRPr="00F5478D" w:rsidRDefault="0095470B" w:rsidP="00AF1C9E">
            <w:pPr>
              <w:jc w:val="both"/>
            </w:pPr>
            <w:r w:rsidRPr="00F5478D">
              <w:rPr>
                <w:rFonts w:cs="Arial"/>
                <w:szCs w:val="19"/>
              </w:rPr>
              <w:t xml:space="preserve">Undertake operational maintenance of machinery </w:t>
            </w:r>
            <w:r w:rsidRPr="00F5478D">
              <w:t xml:space="preserve"> </w:t>
            </w:r>
          </w:p>
        </w:tc>
      </w:tr>
      <w:tr w:rsidR="00C84E8C" w:rsidRPr="00C84E8C" w14:paraId="3ED9A472" w14:textId="77777777" w:rsidTr="00AF1C9E">
        <w:trPr>
          <w:trHeight w:val="224"/>
        </w:trPr>
        <w:tc>
          <w:tcPr>
            <w:tcW w:w="2391" w:type="dxa"/>
          </w:tcPr>
          <w:p w14:paraId="5084E42B" w14:textId="77777777" w:rsidR="0095470B" w:rsidRPr="00F5478D" w:rsidRDefault="0095470B" w:rsidP="00AF1C9E">
            <w:pPr>
              <w:contextualSpacing/>
            </w:pPr>
            <w:r w:rsidRPr="00F5478D">
              <w:t xml:space="preserve">AHCMOM203 </w:t>
            </w:r>
          </w:p>
        </w:tc>
        <w:tc>
          <w:tcPr>
            <w:tcW w:w="7738" w:type="dxa"/>
          </w:tcPr>
          <w:p w14:paraId="15321EF0" w14:textId="77777777" w:rsidR="0095470B" w:rsidRPr="00F5478D" w:rsidRDefault="0095470B" w:rsidP="00AF1C9E">
            <w:pPr>
              <w:jc w:val="both"/>
            </w:pPr>
            <w:r w:rsidRPr="00F5478D">
              <w:t xml:space="preserve">Operate basic machinery and equipment </w:t>
            </w:r>
          </w:p>
        </w:tc>
      </w:tr>
      <w:tr w:rsidR="00C84E8C" w:rsidRPr="00C84E8C" w14:paraId="24429474" w14:textId="77777777" w:rsidTr="00AF1C9E">
        <w:trPr>
          <w:trHeight w:val="224"/>
        </w:trPr>
        <w:tc>
          <w:tcPr>
            <w:tcW w:w="2391" w:type="dxa"/>
          </w:tcPr>
          <w:p w14:paraId="3E86794A" w14:textId="77777777" w:rsidR="0095470B" w:rsidRPr="00F5478D" w:rsidRDefault="0095470B" w:rsidP="00AF1C9E">
            <w:pPr>
              <w:contextualSpacing/>
            </w:pPr>
            <w:r w:rsidRPr="00F5478D">
              <w:t xml:space="preserve">AHCCHM201 </w:t>
            </w:r>
          </w:p>
        </w:tc>
        <w:tc>
          <w:tcPr>
            <w:tcW w:w="7738" w:type="dxa"/>
          </w:tcPr>
          <w:p w14:paraId="47E7D77C" w14:textId="77777777" w:rsidR="0095470B" w:rsidRPr="00F5478D" w:rsidRDefault="0095470B" w:rsidP="00AF1C9E">
            <w:pPr>
              <w:jc w:val="both"/>
            </w:pPr>
            <w:r w:rsidRPr="00F5478D">
              <w:t xml:space="preserve">Apply chemicals under supervision </w:t>
            </w:r>
          </w:p>
        </w:tc>
      </w:tr>
      <w:tr w:rsidR="00C84E8C" w:rsidRPr="00C84E8C" w14:paraId="225471A0" w14:textId="77777777" w:rsidTr="00AF1C9E">
        <w:trPr>
          <w:trHeight w:val="224"/>
        </w:trPr>
        <w:tc>
          <w:tcPr>
            <w:tcW w:w="2391" w:type="dxa"/>
          </w:tcPr>
          <w:p w14:paraId="2945E8E7" w14:textId="77777777" w:rsidR="0095470B" w:rsidRPr="00F5478D" w:rsidRDefault="0095470B" w:rsidP="00AF1C9E">
            <w:pPr>
              <w:contextualSpacing/>
            </w:pPr>
            <w:r w:rsidRPr="00F5478D">
              <w:t xml:space="preserve">AHCPMG201 </w:t>
            </w:r>
          </w:p>
        </w:tc>
        <w:tc>
          <w:tcPr>
            <w:tcW w:w="7738" w:type="dxa"/>
          </w:tcPr>
          <w:p w14:paraId="7A04B9AF" w14:textId="77777777" w:rsidR="0095470B" w:rsidRPr="00F5478D" w:rsidRDefault="0095470B" w:rsidP="00AF1C9E">
            <w:pPr>
              <w:jc w:val="both"/>
            </w:pPr>
            <w:r w:rsidRPr="00F5478D">
              <w:t xml:space="preserve">Treat weeds </w:t>
            </w:r>
          </w:p>
        </w:tc>
      </w:tr>
      <w:tr w:rsidR="00C84E8C" w:rsidRPr="00C84E8C" w14:paraId="05FE2F16" w14:textId="77777777" w:rsidTr="00AF1C9E">
        <w:trPr>
          <w:trHeight w:val="234"/>
        </w:trPr>
        <w:tc>
          <w:tcPr>
            <w:tcW w:w="2391" w:type="dxa"/>
          </w:tcPr>
          <w:p w14:paraId="1C97D521" w14:textId="77777777" w:rsidR="0095470B" w:rsidRPr="00F5478D" w:rsidRDefault="0095470B" w:rsidP="00AF1C9E">
            <w:pPr>
              <w:contextualSpacing/>
            </w:pPr>
            <w:r w:rsidRPr="00F5478D">
              <w:t xml:space="preserve">AHCPMG202 </w:t>
            </w:r>
          </w:p>
        </w:tc>
        <w:tc>
          <w:tcPr>
            <w:tcW w:w="7738" w:type="dxa"/>
          </w:tcPr>
          <w:p w14:paraId="07D809D7" w14:textId="77777777" w:rsidR="0095470B" w:rsidRPr="00F5478D" w:rsidRDefault="0095470B" w:rsidP="00AF1C9E">
            <w:pPr>
              <w:jc w:val="both"/>
            </w:pPr>
            <w:r w:rsidRPr="00F5478D">
              <w:t xml:space="preserve">Treat plant pests, diseases and disorders </w:t>
            </w:r>
          </w:p>
        </w:tc>
      </w:tr>
      <w:tr w:rsidR="00F5478D" w:rsidRPr="00C84E8C" w14:paraId="4EF15274" w14:textId="77777777" w:rsidTr="00AF1C9E">
        <w:trPr>
          <w:trHeight w:val="234"/>
        </w:trPr>
        <w:tc>
          <w:tcPr>
            <w:tcW w:w="2391" w:type="dxa"/>
          </w:tcPr>
          <w:p w14:paraId="03611864" w14:textId="77777777" w:rsidR="00F5478D" w:rsidRPr="00F5478D" w:rsidRDefault="00F5478D" w:rsidP="00AF1C9E">
            <w:pPr>
              <w:contextualSpacing/>
            </w:pPr>
            <w:r w:rsidRPr="00F5478D">
              <w:t xml:space="preserve">AHCPCM204 </w:t>
            </w:r>
          </w:p>
        </w:tc>
        <w:tc>
          <w:tcPr>
            <w:tcW w:w="7738" w:type="dxa"/>
          </w:tcPr>
          <w:p w14:paraId="3EF16D0D" w14:textId="77777777" w:rsidR="00F5478D" w:rsidRPr="00F5478D" w:rsidRDefault="00F5478D" w:rsidP="00AF1C9E">
            <w:pPr>
              <w:contextualSpacing/>
            </w:pPr>
            <w:r w:rsidRPr="00F5478D">
              <w:t xml:space="preserve"> Recognise plants </w:t>
            </w:r>
          </w:p>
        </w:tc>
      </w:tr>
      <w:tr w:rsidR="00F5478D" w:rsidRPr="00C84E8C" w14:paraId="24E8D3B6" w14:textId="77777777" w:rsidTr="00AF1C9E">
        <w:trPr>
          <w:trHeight w:val="234"/>
        </w:trPr>
        <w:tc>
          <w:tcPr>
            <w:tcW w:w="2391" w:type="dxa"/>
          </w:tcPr>
          <w:p w14:paraId="1AF517F7" w14:textId="77777777" w:rsidR="00F5478D" w:rsidRPr="00F5478D" w:rsidRDefault="00F5478D" w:rsidP="00AF1C9E">
            <w:pPr>
              <w:contextualSpacing/>
            </w:pPr>
            <w:r w:rsidRPr="00F5478D">
              <w:t xml:space="preserve">AHCNSY207 </w:t>
            </w:r>
          </w:p>
        </w:tc>
        <w:tc>
          <w:tcPr>
            <w:tcW w:w="7738" w:type="dxa"/>
          </w:tcPr>
          <w:p w14:paraId="47A520D1" w14:textId="77777777" w:rsidR="00F5478D" w:rsidRPr="00F5478D" w:rsidRDefault="00F5478D" w:rsidP="00AF1C9E">
            <w:pPr>
              <w:contextualSpacing/>
            </w:pPr>
            <w:r w:rsidRPr="00F5478D">
              <w:t xml:space="preserve"> Undertake propagation activities </w:t>
            </w:r>
          </w:p>
        </w:tc>
      </w:tr>
      <w:tr w:rsidR="00F5478D" w:rsidRPr="00C84E8C" w14:paraId="6E0F8BEB" w14:textId="77777777" w:rsidTr="00AF1C9E">
        <w:trPr>
          <w:trHeight w:val="234"/>
        </w:trPr>
        <w:tc>
          <w:tcPr>
            <w:tcW w:w="2391" w:type="dxa"/>
          </w:tcPr>
          <w:p w14:paraId="130EA22B" w14:textId="77777777" w:rsidR="00F5478D" w:rsidRPr="00F5478D" w:rsidRDefault="00000000" w:rsidP="00AF1C9E">
            <w:pPr>
              <w:contextualSpacing/>
            </w:pPr>
            <w:hyperlink r:id="rId11" w:tooltip="View details for AHCPGD207" w:history="1">
              <w:r w:rsidR="00F5478D" w:rsidRPr="00F5478D">
                <w:t>AHCPGD207</w:t>
              </w:r>
            </w:hyperlink>
          </w:p>
        </w:tc>
        <w:tc>
          <w:tcPr>
            <w:tcW w:w="7738" w:type="dxa"/>
          </w:tcPr>
          <w:p w14:paraId="3370162D" w14:textId="77777777" w:rsidR="00F5478D" w:rsidRPr="00F5478D" w:rsidRDefault="00F5478D" w:rsidP="00AF1C9E">
            <w:pPr>
              <w:contextualSpacing/>
            </w:pPr>
            <w:r w:rsidRPr="00F5478D">
              <w:t xml:space="preserve"> Plant trees and shrubs </w:t>
            </w:r>
          </w:p>
        </w:tc>
      </w:tr>
      <w:tr w:rsidR="00F5478D" w:rsidRPr="00C84E8C" w14:paraId="6F8C9EA0" w14:textId="77777777" w:rsidTr="00AF1C9E">
        <w:trPr>
          <w:trHeight w:val="234"/>
        </w:trPr>
        <w:tc>
          <w:tcPr>
            <w:tcW w:w="2391" w:type="dxa"/>
          </w:tcPr>
          <w:p w14:paraId="6577B2D3" w14:textId="77777777" w:rsidR="00F5478D" w:rsidRPr="00F5478D" w:rsidRDefault="00F5478D" w:rsidP="00AF1C9E">
            <w:pPr>
              <w:contextualSpacing/>
            </w:pPr>
            <w:r w:rsidRPr="00F5478D">
              <w:t xml:space="preserve">AHCNSY205 </w:t>
            </w:r>
          </w:p>
        </w:tc>
        <w:tc>
          <w:tcPr>
            <w:tcW w:w="7738" w:type="dxa"/>
          </w:tcPr>
          <w:p w14:paraId="3C143D9E" w14:textId="77777777" w:rsidR="00F5478D" w:rsidRPr="00F5478D" w:rsidRDefault="00F5478D" w:rsidP="00AF1C9E">
            <w:pPr>
              <w:contextualSpacing/>
            </w:pPr>
            <w:r w:rsidRPr="00F5478D">
              <w:t xml:space="preserve"> Pot up plants </w:t>
            </w:r>
          </w:p>
        </w:tc>
      </w:tr>
      <w:tr w:rsidR="00F5478D" w:rsidRPr="00C84E8C" w14:paraId="04D89504" w14:textId="77777777" w:rsidTr="00AF1C9E">
        <w:trPr>
          <w:trHeight w:val="234"/>
        </w:trPr>
        <w:tc>
          <w:tcPr>
            <w:tcW w:w="2391" w:type="dxa"/>
          </w:tcPr>
          <w:p w14:paraId="00AE643A" w14:textId="77777777" w:rsidR="00F5478D" w:rsidRPr="00F5478D" w:rsidRDefault="00F5478D" w:rsidP="00AF1C9E">
            <w:pPr>
              <w:contextualSpacing/>
            </w:pPr>
            <w:r w:rsidRPr="00F5478D">
              <w:t>AHCPHT215</w:t>
            </w:r>
          </w:p>
        </w:tc>
        <w:tc>
          <w:tcPr>
            <w:tcW w:w="7738" w:type="dxa"/>
          </w:tcPr>
          <w:p w14:paraId="3D47C18A" w14:textId="77777777" w:rsidR="00F5478D" w:rsidRPr="00F5478D" w:rsidRDefault="00F5478D" w:rsidP="00AF1C9E">
            <w:pPr>
              <w:contextualSpacing/>
            </w:pPr>
            <w:r w:rsidRPr="00F5478D">
              <w:t xml:space="preserve"> Plant horticulture crops</w:t>
            </w:r>
          </w:p>
        </w:tc>
      </w:tr>
      <w:tr w:rsidR="00F5478D" w:rsidRPr="00C84E8C" w14:paraId="7E1C8A8B" w14:textId="77777777" w:rsidTr="00AF1C9E">
        <w:trPr>
          <w:trHeight w:val="234"/>
        </w:trPr>
        <w:tc>
          <w:tcPr>
            <w:tcW w:w="2391" w:type="dxa"/>
          </w:tcPr>
          <w:p w14:paraId="03D97D25" w14:textId="77777777" w:rsidR="00F5478D" w:rsidRPr="00F5478D" w:rsidRDefault="00F5478D" w:rsidP="00AF1C9E">
            <w:pPr>
              <w:contextualSpacing/>
            </w:pPr>
            <w:r w:rsidRPr="00F5478D">
              <w:t>AHCWRK209</w:t>
            </w:r>
          </w:p>
        </w:tc>
        <w:tc>
          <w:tcPr>
            <w:tcW w:w="7738" w:type="dxa"/>
          </w:tcPr>
          <w:p w14:paraId="49A29AE1" w14:textId="77777777" w:rsidR="00F5478D" w:rsidRPr="00F5478D" w:rsidRDefault="00F5478D" w:rsidP="00AF1C9E">
            <w:pPr>
              <w:contextualSpacing/>
            </w:pPr>
            <w:r w:rsidRPr="00F5478D">
              <w:t xml:space="preserve"> Participate in environmentally sustainable work practices</w:t>
            </w:r>
          </w:p>
        </w:tc>
      </w:tr>
    </w:tbl>
    <w:p w14:paraId="27FBEA69" w14:textId="77777777" w:rsidR="00C84E8C" w:rsidRPr="00C84E8C" w:rsidRDefault="00C84E8C" w:rsidP="00303EC0">
      <w:pPr>
        <w:jc w:val="center"/>
        <w:rPr>
          <w:color w:val="2F5496" w:themeColor="accent1" w:themeShade="BF"/>
          <w:sz w:val="32"/>
          <w:szCs w:val="32"/>
        </w:rPr>
      </w:pPr>
    </w:p>
    <w:p w14:paraId="065C97FD" w14:textId="77777777" w:rsidR="00C84E8C" w:rsidRPr="00C84E8C" w:rsidRDefault="00C84E8C" w:rsidP="00303EC0">
      <w:pPr>
        <w:jc w:val="center"/>
        <w:rPr>
          <w:color w:val="2F5496" w:themeColor="accent1" w:themeShade="BF"/>
          <w:sz w:val="32"/>
          <w:szCs w:val="32"/>
        </w:rPr>
      </w:pPr>
    </w:p>
    <w:p w14:paraId="293F7038" w14:textId="77777777" w:rsidR="00C84E8C" w:rsidRPr="00C84E8C" w:rsidRDefault="00C84E8C" w:rsidP="00303EC0">
      <w:pPr>
        <w:jc w:val="center"/>
        <w:rPr>
          <w:color w:val="2F5496" w:themeColor="accent1" w:themeShade="BF"/>
          <w:sz w:val="32"/>
          <w:szCs w:val="32"/>
        </w:rPr>
      </w:pPr>
    </w:p>
    <w:p w14:paraId="01C0EDBD" w14:textId="77777777" w:rsidR="00C84E8C" w:rsidRPr="00C84E8C" w:rsidRDefault="00C84E8C" w:rsidP="00303EC0">
      <w:pPr>
        <w:jc w:val="center"/>
        <w:rPr>
          <w:color w:val="2F5496" w:themeColor="accent1" w:themeShade="BF"/>
          <w:sz w:val="32"/>
          <w:szCs w:val="32"/>
        </w:rPr>
      </w:pPr>
    </w:p>
    <w:p w14:paraId="616D1385" w14:textId="77777777" w:rsidR="0095470B" w:rsidRPr="00C84E8C" w:rsidRDefault="0095470B" w:rsidP="00303EC0">
      <w:pPr>
        <w:jc w:val="center"/>
        <w:rPr>
          <w:color w:val="2F5496" w:themeColor="accent1" w:themeShade="BF"/>
          <w:sz w:val="32"/>
          <w:szCs w:val="32"/>
        </w:rPr>
      </w:pPr>
      <w:r w:rsidRPr="00C84E8C">
        <w:rPr>
          <w:color w:val="2F5496" w:themeColor="accent1" w:themeShade="BF"/>
          <w:sz w:val="32"/>
          <w:szCs w:val="32"/>
        </w:rPr>
        <w:t>AHC</w:t>
      </w:r>
      <w:r w:rsidR="003B7374">
        <w:rPr>
          <w:color w:val="2F5496" w:themeColor="accent1" w:themeShade="BF"/>
          <w:sz w:val="32"/>
          <w:szCs w:val="32"/>
        </w:rPr>
        <w:t>20416</w:t>
      </w:r>
      <w:r w:rsidRPr="00C84E8C">
        <w:rPr>
          <w:color w:val="2F5496" w:themeColor="accent1" w:themeShade="BF"/>
          <w:sz w:val="32"/>
          <w:szCs w:val="32"/>
        </w:rPr>
        <w:t xml:space="preserve"> – Certificate II </w:t>
      </w:r>
      <w:r w:rsidR="003B7374">
        <w:rPr>
          <w:color w:val="2F5496" w:themeColor="accent1" w:themeShade="BF"/>
          <w:sz w:val="32"/>
          <w:szCs w:val="32"/>
        </w:rPr>
        <w:t>Horticulture</w:t>
      </w:r>
      <w:r w:rsidRPr="00C84E8C">
        <w:rPr>
          <w:color w:val="2F5496" w:themeColor="accent1" w:themeShade="BF"/>
          <w:sz w:val="32"/>
          <w:szCs w:val="32"/>
        </w:rPr>
        <w:t xml:space="preserve"> </w:t>
      </w:r>
      <w:r w:rsidR="00161797" w:rsidRPr="00C84E8C">
        <w:rPr>
          <w:color w:val="2F5496" w:themeColor="accent1" w:themeShade="BF"/>
          <w:sz w:val="32"/>
          <w:szCs w:val="32"/>
        </w:rPr>
        <w:t xml:space="preserve"> </w:t>
      </w:r>
    </w:p>
    <w:p w14:paraId="3092C770" w14:textId="77777777" w:rsidR="00C84E8C" w:rsidRPr="00C84E8C" w:rsidRDefault="0095470B" w:rsidP="00C84E8C">
      <w:pPr>
        <w:jc w:val="center"/>
        <w:rPr>
          <w:color w:val="2F5496" w:themeColor="accent1" w:themeShade="BF"/>
          <w:sz w:val="28"/>
          <w:szCs w:val="28"/>
        </w:rPr>
      </w:pPr>
      <w:r w:rsidRPr="00C84E8C">
        <w:rPr>
          <w:color w:val="2F5496" w:themeColor="accent1" w:themeShade="BF"/>
          <w:sz w:val="28"/>
          <w:szCs w:val="28"/>
        </w:rPr>
        <w:t xml:space="preserve">RTO: Access Skills Training (AST) </w:t>
      </w:r>
      <w:r w:rsidR="00C84E8C" w:rsidRPr="00C84E8C">
        <w:rPr>
          <w:color w:val="2F5496" w:themeColor="accent1" w:themeShade="BF"/>
          <w:sz w:val="28"/>
          <w:szCs w:val="28"/>
        </w:rPr>
        <w:t>TOID: 4603</w:t>
      </w:r>
    </w:p>
    <w:p w14:paraId="09F9D04F" w14:textId="77777777" w:rsidR="00AF1C9E" w:rsidRDefault="00AF1C9E" w:rsidP="00AF1C9E">
      <w:pPr>
        <w:rPr>
          <w:color w:val="2F5496" w:themeColor="accent1" w:themeShade="BF"/>
          <w:sz w:val="28"/>
          <w:szCs w:val="28"/>
        </w:rPr>
      </w:pPr>
    </w:p>
    <w:p w14:paraId="4FB91827" w14:textId="77777777" w:rsidR="00AF1C9E" w:rsidRPr="00C84E8C" w:rsidRDefault="00AF1C9E" w:rsidP="00AF1C9E">
      <w:pPr>
        <w:rPr>
          <w:color w:val="2F5496" w:themeColor="accent1" w:themeShade="BF"/>
          <w:sz w:val="28"/>
          <w:szCs w:val="28"/>
        </w:rPr>
      </w:pPr>
      <w:r w:rsidRPr="00C84E8C">
        <w:rPr>
          <w:color w:val="2F5496" w:themeColor="accent1" w:themeShade="BF"/>
          <w:sz w:val="28"/>
          <w:szCs w:val="28"/>
        </w:rPr>
        <w:t>UNIT DELIVERY SCHEDULE - (2023 &amp; 2024)</w:t>
      </w:r>
    </w:p>
    <w:p w14:paraId="0AE06584" w14:textId="77777777" w:rsidR="00177B78" w:rsidRDefault="00177B78" w:rsidP="0095470B">
      <w:pPr>
        <w:rPr>
          <w:b/>
        </w:rPr>
      </w:pPr>
    </w:p>
    <w:p w14:paraId="5DA32828" w14:textId="77777777" w:rsidR="00FA51D2" w:rsidRDefault="00FA51D2" w:rsidP="0095470B">
      <w:pPr>
        <w:rPr>
          <w:b/>
        </w:rPr>
      </w:pPr>
    </w:p>
    <w:p w14:paraId="57487101" w14:textId="77777777" w:rsidR="00C84E8C" w:rsidRPr="00177B78" w:rsidRDefault="00C84E8C" w:rsidP="0095470B">
      <w:pPr>
        <w:rPr>
          <w:b/>
        </w:rPr>
      </w:pPr>
      <w:r w:rsidRPr="00177B78">
        <w:rPr>
          <w:b/>
        </w:rPr>
        <w:t xml:space="preserve">Note: VCAA is conducting a review of the Cert II </w:t>
      </w:r>
      <w:r w:rsidR="00F5478D">
        <w:rPr>
          <w:b/>
        </w:rPr>
        <w:t>Horticulture</w:t>
      </w:r>
      <w:r w:rsidRPr="00177B78">
        <w:rPr>
          <w:b/>
        </w:rPr>
        <w:t xml:space="preserve"> in 2022.</w:t>
      </w:r>
    </w:p>
    <w:p w14:paraId="1124117A" w14:textId="77777777" w:rsidR="0095470B" w:rsidRPr="00C84E8C" w:rsidRDefault="00C84E8C" w:rsidP="0095470B">
      <w:r w:rsidRPr="00C84E8C">
        <w:t>*Course delivery details are subject to change</w:t>
      </w:r>
    </w:p>
    <w:p w14:paraId="2FBF2E31" w14:textId="77777777" w:rsidR="00C84E8C" w:rsidRDefault="00C84E8C" w:rsidP="0095470B">
      <w:r w:rsidRPr="00C84E8C">
        <w:t>Queries regarding any fees payable for this course should be directed to the VET Coordinator at your home school.</w:t>
      </w:r>
    </w:p>
    <w:p w14:paraId="545BE278" w14:textId="77777777" w:rsidR="00FA51D2" w:rsidRPr="00C84E8C" w:rsidRDefault="00FA51D2" w:rsidP="0095470B"/>
    <w:p w14:paraId="640BF92C" w14:textId="77777777" w:rsidR="0095470B" w:rsidRDefault="00C84E8C" w:rsidP="0095470B">
      <w:pPr>
        <w:rPr>
          <w:noProof/>
        </w:rPr>
      </w:pPr>
      <w:r>
        <w:rPr>
          <w:noProof/>
        </w:rPr>
        <w:drawing>
          <wp:inline distT="0" distB="0" distL="0" distR="0" wp14:anchorId="5BBEE9CE" wp14:editId="461C7A99">
            <wp:extent cx="1614615" cy="604299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0137" cy="69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79F"/>
    <w:multiLevelType w:val="hybridMultilevel"/>
    <w:tmpl w:val="56F2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6965"/>
    <w:multiLevelType w:val="hybridMultilevel"/>
    <w:tmpl w:val="9DEC16BA"/>
    <w:lvl w:ilvl="0" w:tplc="36CE0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53A4"/>
    <w:multiLevelType w:val="hybridMultilevel"/>
    <w:tmpl w:val="FC34E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16477">
    <w:abstractNumId w:val="2"/>
  </w:num>
  <w:num w:numId="2" w16cid:durableId="765812250">
    <w:abstractNumId w:val="0"/>
  </w:num>
  <w:num w:numId="3" w16cid:durableId="71882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0"/>
    <w:rsid w:val="00027F15"/>
    <w:rsid w:val="0005384A"/>
    <w:rsid w:val="0008774B"/>
    <w:rsid w:val="00161797"/>
    <w:rsid w:val="00177B78"/>
    <w:rsid w:val="00184E44"/>
    <w:rsid w:val="001E0EC6"/>
    <w:rsid w:val="0024647D"/>
    <w:rsid w:val="00267C7E"/>
    <w:rsid w:val="00293551"/>
    <w:rsid w:val="002C4F12"/>
    <w:rsid w:val="00303EC0"/>
    <w:rsid w:val="003B7374"/>
    <w:rsid w:val="003F3BD2"/>
    <w:rsid w:val="00485AB0"/>
    <w:rsid w:val="005F3C24"/>
    <w:rsid w:val="0095470B"/>
    <w:rsid w:val="00AF1C9E"/>
    <w:rsid w:val="00C84E8C"/>
    <w:rsid w:val="00CE68A4"/>
    <w:rsid w:val="00D75A2A"/>
    <w:rsid w:val="00EE0BA9"/>
    <w:rsid w:val="00F2423D"/>
    <w:rsid w:val="00F5478D"/>
    <w:rsid w:val="00FA51D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5F07"/>
  <w15:chartTrackingRefBased/>
  <w15:docId w15:val="{3085606D-79AD-4EC1-BF5D-4CE4CDA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seley@covenant.vic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ovenant+college&amp;rlz=1C1CHBF_enAU893AU893&amp;oq=covenant+college+&amp;aqs=chrome.0.0i271j46i131i175i199i433i512j69i60j69i65j69i60j69i65j69i60l2.2684j0j7&amp;sourceid=chrome&amp;ie=UTF-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seley@covenant.vic.edu.au" TargetMode="External"/><Relationship Id="rId11" Type="http://schemas.openxmlformats.org/officeDocument/2006/relationships/hyperlink" Target="https://training.gov.au/Training/Details/AHCPGD20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covenant+college&amp;rlz=1C1CHBF_enAU893AU893&amp;oq=covenant+college+&amp;aqs=chrome.0.0i271j46i131i175i199i433i512j69i60j69i65j69i60j69i65j69i60l2.2684j0j7&amp;sourceid=chrome&amp;ie=UTF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Boseley</dc:creator>
  <cp:keywords/>
  <dc:description/>
  <cp:lastModifiedBy>Megan McPherson</cp:lastModifiedBy>
  <cp:revision>2</cp:revision>
  <dcterms:created xsi:type="dcterms:W3CDTF">2022-07-15T02:55:00Z</dcterms:created>
  <dcterms:modified xsi:type="dcterms:W3CDTF">2022-07-15T02:55:00Z</dcterms:modified>
</cp:coreProperties>
</file>